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C8" w:rsidRDefault="009366C8">
      <w:pPr>
        <w:pStyle w:val="1130373e324b39"/>
        <w:jc w:val="center"/>
        <w:rPr>
          <w:rFonts w:cs="Calibri"/>
          <w:b/>
          <w:bCs/>
          <w:color w:val="000000"/>
          <w:sz w:val="14"/>
          <w:szCs w:val="14"/>
          <w:u w:color="000000"/>
          <w:cs/>
        </w:rPr>
      </w:pP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130373e324b39"/>
        <w:jc w:val="center"/>
      </w:pPr>
      <w:r>
        <w:rPr>
          <w:b/>
          <w:color w:val="000000"/>
          <w:u w:color="000000"/>
        </w:rPr>
        <w:t>Исполнение бюджета по ведомственной структуре расходов бюджета городского окру</w:t>
      </w:r>
      <w:r w:rsidR="00DE299A">
        <w:rPr>
          <w:b/>
          <w:color w:val="000000"/>
          <w:u w:color="000000"/>
        </w:rPr>
        <w:t>га Тольятти по состоянию на 01.</w:t>
      </w:r>
      <w:r w:rsidR="00A3396F">
        <w:rPr>
          <w:b/>
          <w:color w:val="000000"/>
          <w:u w:color="000000"/>
        </w:rPr>
        <w:t>0</w:t>
      </w:r>
      <w:r w:rsidR="0023498C">
        <w:rPr>
          <w:b/>
          <w:color w:val="000000"/>
          <w:u w:color="000000"/>
        </w:rPr>
        <w:t>6</w:t>
      </w:r>
      <w:r>
        <w:rPr>
          <w:b/>
          <w:color w:val="000000"/>
          <w:u w:color="000000"/>
        </w:rPr>
        <w:t>.201</w:t>
      </w:r>
      <w:r w:rsidR="00A3396F">
        <w:rPr>
          <w:b/>
          <w:color w:val="000000"/>
          <w:u w:color="000000"/>
        </w:rPr>
        <w:t>9</w:t>
      </w:r>
      <w:r>
        <w:rPr>
          <w:b/>
          <w:color w:val="000000"/>
          <w:u w:color="000000"/>
        </w:rPr>
        <w:t>г.</w:t>
      </w: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e413d3e323d3e3942353a4142"/>
        <w:jc w:val="right"/>
      </w:pPr>
      <w:r>
        <w:rPr>
          <w:lang w:bidi="ar-SA"/>
        </w:rPr>
        <w:t>(тыс.</w:t>
      </w:r>
      <w:r w:rsidR="00985636">
        <w:rPr>
          <w:lang w:bidi="ar-SA"/>
        </w:rPr>
        <w:t xml:space="preserve"> </w:t>
      </w:r>
      <w:r>
        <w:rPr>
          <w:lang w:bidi="ar-SA"/>
        </w:rPr>
        <w:t>руб.)</w:t>
      </w:r>
    </w:p>
    <w:tbl>
      <w:tblPr>
        <w:tblW w:w="963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736"/>
        <w:gridCol w:w="1442"/>
        <w:gridCol w:w="1527"/>
        <w:gridCol w:w="1528"/>
        <w:gridCol w:w="1606"/>
      </w:tblGrid>
      <w:tr w:rsidR="009366C8" w:rsidTr="009B21C1"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213e34354036383c3e354230313b38464b"/>
              <w:spacing w:after="120"/>
              <w:jc w:val="center"/>
            </w:pPr>
            <w:r>
              <w:rPr>
                <w:lang w:bidi="ar-SA"/>
              </w:rPr>
              <w:t>ГРБС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Утвержденный план на год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Кассовый план на 01.</w:t>
            </w:r>
            <w:r w:rsidR="00A3396F">
              <w:rPr>
                <w:color w:val="000000"/>
                <w:u w:color="000000"/>
              </w:rPr>
              <w:t>0</w:t>
            </w:r>
            <w:r w:rsidR="0023498C">
              <w:rPr>
                <w:color w:val="000000"/>
                <w:u w:color="000000"/>
              </w:rPr>
              <w:t>6</w:t>
            </w:r>
            <w:r w:rsidR="004D444F">
              <w:rPr>
                <w:color w:val="000000"/>
                <w:u w:color="000000"/>
              </w:rPr>
              <w:t>.</w:t>
            </w:r>
            <w:r>
              <w:rPr>
                <w:color w:val="000000"/>
                <w:u w:color="000000"/>
              </w:rPr>
              <w:t>201</w:t>
            </w:r>
            <w:r w:rsidR="00A3396F">
              <w:rPr>
                <w:color w:val="000000"/>
                <w:u w:color="000000"/>
              </w:rPr>
              <w:t>9</w:t>
            </w:r>
            <w:r>
              <w:rPr>
                <w:color w:val="000000"/>
                <w:u w:color="000000"/>
              </w:rPr>
              <w:t>г.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 w:rsidP="0023498C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 xml:space="preserve">Кассовое исполнение на </w:t>
            </w:r>
            <w:r w:rsidR="00B51172">
              <w:rPr>
                <w:color w:val="000000"/>
                <w:u w:color="000000"/>
              </w:rPr>
              <w:t>01.</w:t>
            </w:r>
            <w:r w:rsidR="00A3396F">
              <w:rPr>
                <w:color w:val="000000"/>
                <w:u w:color="000000"/>
              </w:rPr>
              <w:t>0</w:t>
            </w:r>
            <w:r w:rsidR="0023498C">
              <w:rPr>
                <w:color w:val="000000"/>
                <w:u w:color="000000"/>
              </w:rPr>
              <w:t>6</w:t>
            </w:r>
            <w:r w:rsidR="007F538F">
              <w:rPr>
                <w:color w:val="000000"/>
                <w:u w:color="000000"/>
              </w:rPr>
              <w:t>.201</w:t>
            </w:r>
            <w:r w:rsidR="00A3396F">
              <w:rPr>
                <w:color w:val="000000"/>
                <w:u w:color="000000"/>
              </w:rPr>
              <w:t>9</w:t>
            </w:r>
            <w:r w:rsidR="004D444F">
              <w:rPr>
                <w:color w:val="000000"/>
                <w:u w:color="000000"/>
              </w:rPr>
              <w:t>г.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 году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кассового плана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</w:tr>
      <w:tr w:rsidR="009366C8" w:rsidTr="009B21C1">
        <w:tc>
          <w:tcPr>
            <w:tcW w:w="17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366C8">
            <w:pPr>
              <w:pStyle w:val="213e34354036383c3e354230313b38464b"/>
              <w:jc w:val="center"/>
            </w:pPr>
            <w:r>
              <w:rPr>
                <w:lang w:bidi="ar-SA"/>
              </w:rPr>
              <w:t xml:space="preserve">Департамент экономического развития </w:t>
            </w:r>
            <w:r w:rsidR="0065146C">
              <w:rPr>
                <w:lang w:bidi="ar-SA"/>
              </w:rPr>
              <w:t>администрации</w:t>
            </w:r>
          </w:p>
          <w:p w:rsidR="009366C8" w:rsidRDefault="009366C8">
            <w:pPr>
              <w:pStyle w:val="213e34354036383c3e354230313b38464b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00197" w:rsidP="00377938">
            <w:pPr>
              <w:pStyle w:val="213e34354036383c3e354230313b38464b"/>
              <w:jc w:val="center"/>
            </w:pPr>
            <w:r>
              <w:t>49 117</w:t>
            </w:r>
          </w:p>
        </w:tc>
        <w:tc>
          <w:tcPr>
            <w:tcW w:w="14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23498C" w:rsidP="003567E9">
            <w:pPr>
              <w:pStyle w:val="213e34354036383c3e354230313b38464b"/>
              <w:jc w:val="center"/>
            </w:pPr>
            <w:bookmarkStart w:id="0" w:name="__DdeLink__107_1988332011"/>
            <w:bookmarkEnd w:id="0"/>
            <w:r>
              <w:t>15 672</w:t>
            </w:r>
          </w:p>
        </w:tc>
        <w:tc>
          <w:tcPr>
            <w:tcW w:w="1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23498C" w:rsidP="004D444F">
            <w:pPr>
              <w:pStyle w:val="213e34354036383c3e354230313b38464b"/>
              <w:jc w:val="center"/>
            </w:pPr>
            <w:r>
              <w:t>15 572</w:t>
            </w:r>
          </w:p>
        </w:tc>
        <w:tc>
          <w:tcPr>
            <w:tcW w:w="15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3567E9" w:rsidP="0023498C">
            <w:pPr>
              <w:pStyle w:val="213e34354036383c3e354230313b38464b"/>
              <w:jc w:val="center"/>
            </w:pPr>
            <w:r>
              <w:t>3</w:t>
            </w:r>
            <w:r w:rsidR="0023498C">
              <w:t>2</w:t>
            </w:r>
          </w:p>
        </w:tc>
        <w:tc>
          <w:tcPr>
            <w:tcW w:w="16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9366C8" w:rsidRDefault="003567E9" w:rsidP="0052345E">
            <w:pPr>
              <w:pStyle w:val="213e34354036383c3e354230313b38464b"/>
              <w:jc w:val="center"/>
            </w:pPr>
            <w:r>
              <w:rPr>
                <w:lang w:bidi="ar-SA"/>
              </w:rPr>
              <w:t>10</w:t>
            </w:r>
            <w:bookmarkStart w:id="1" w:name="_GoBack"/>
            <w:r>
              <w:rPr>
                <w:lang w:bidi="ar-SA"/>
              </w:rPr>
              <w:t>0</w:t>
            </w:r>
            <w:bookmarkEnd w:id="1"/>
          </w:p>
        </w:tc>
      </w:tr>
    </w:tbl>
    <w:p w:rsidR="009366C8" w:rsidRDefault="009366C8">
      <w:pPr>
        <w:pStyle w:val="1130373e324b39"/>
      </w:pPr>
    </w:p>
    <w:p w:rsidR="009366C8" w:rsidRDefault="009366C8">
      <w:pPr>
        <w:pStyle w:val="1130373e324b39"/>
      </w:pPr>
    </w:p>
    <w:sectPr w:rsidR="009366C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64"/>
    <w:rsid w:val="00000F64"/>
    <w:rsid w:val="00133DB1"/>
    <w:rsid w:val="00134629"/>
    <w:rsid w:val="0023498C"/>
    <w:rsid w:val="002B56A4"/>
    <w:rsid w:val="00350B67"/>
    <w:rsid w:val="003567E9"/>
    <w:rsid w:val="00367C24"/>
    <w:rsid w:val="00377938"/>
    <w:rsid w:val="004D3A2C"/>
    <w:rsid w:val="004D444F"/>
    <w:rsid w:val="0052320F"/>
    <w:rsid w:val="0052345E"/>
    <w:rsid w:val="005B6190"/>
    <w:rsid w:val="005D4814"/>
    <w:rsid w:val="005F1D0D"/>
    <w:rsid w:val="0065146C"/>
    <w:rsid w:val="00654F2B"/>
    <w:rsid w:val="00736DF6"/>
    <w:rsid w:val="007B0C83"/>
    <w:rsid w:val="007C4404"/>
    <w:rsid w:val="007F538F"/>
    <w:rsid w:val="00823BE2"/>
    <w:rsid w:val="008E44F1"/>
    <w:rsid w:val="00900197"/>
    <w:rsid w:val="009366C8"/>
    <w:rsid w:val="00985636"/>
    <w:rsid w:val="009B21C1"/>
    <w:rsid w:val="00A20D82"/>
    <w:rsid w:val="00A3396F"/>
    <w:rsid w:val="00A41C81"/>
    <w:rsid w:val="00A92AC5"/>
    <w:rsid w:val="00AF2674"/>
    <w:rsid w:val="00AF2FA0"/>
    <w:rsid w:val="00B33B54"/>
    <w:rsid w:val="00B51172"/>
    <w:rsid w:val="00C024A2"/>
    <w:rsid w:val="00C252D1"/>
    <w:rsid w:val="00CA435B"/>
    <w:rsid w:val="00D11434"/>
    <w:rsid w:val="00DC44C2"/>
    <w:rsid w:val="00DE299A"/>
    <w:rsid w:val="00E6752D"/>
    <w:rsid w:val="00F01E5A"/>
    <w:rsid w:val="00F2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CC1D85-D461-427B-AB72-AF6BDC69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pPr>
      <w:keepNext/>
      <w:spacing w:before="240" w:after="120"/>
    </w:pPr>
    <w:rPr>
      <w:rFonts w:ascii="Arial" w:eastAsia="Times New Roman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</w:style>
  <w:style w:type="paragraph" w:customStyle="1" w:styleId="1d303732303d3835">
    <w:name w:val="Н1dа30з37в32а30н3dи38е35"/>
    <w:basedOn w:val="1130373e324b39"/>
    <w:uiPriority w:val="99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pPr>
      <w:suppressLineNumbers/>
    </w:pPr>
  </w:style>
  <w:style w:type="paragraph" w:customStyle="1" w:styleId="213e34354036383c3e354230313b38464b">
    <w:name w:val="С21о3eд34е35р40ж36и38м3cо3eе35 т42а30б31л3bи38ц46ы4b"/>
    <w:basedOn w:val="1130373e324b39"/>
    <w:uiPriority w:val="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Олеся Геннадьевна</dc:creator>
  <cp:keywords/>
  <dc:description/>
  <cp:lastModifiedBy>Рыженкова Мария Викторовна</cp:lastModifiedBy>
  <cp:revision>12</cp:revision>
  <dcterms:created xsi:type="dcterms:W3CDTF">2018-08-14T09:26:00Z</dcterms:created>
  <dcterms:modified xsi:type="dcterms:W3CDTF">2019-07-19T07:32:00Z</dcterms:modified>
</cp:coreProperties>
</file>