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4A0" w:firstRow="1" w:lastRow="0" w:firstColumn="1" w:lastColumn="0" w:noHBand="0" w:noVBand="1"/>
      </w:tblPr>
      <w:tblGrid>
        <w:gridCol w:w="7100"/>
        <w:gridCol w:w="7100"/>
      </w:tblGrid>
      <w:tr w:rsidR="006B276A">
        <w:tc>
          <w:tcPr>
            <w:tcW w:w="14200" w:type="dxa"/>
            <w:gridSpan w:val="2"/>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sz w:val="20"/>
              </w:rPr>
              <w:t> </w:t>
            </w:r>
            <w:r>
              <w:rPr>
                <w:rFonts w:ascii="Arial" w:hAnsi="Arial" w:cs="Arial"/>
                <w:sz w:val="20"/>
              </w:rPr>
              <w:br/>
              <w:t>"Трудовой кодекс Российской Федерации" от 30.12.2001 N 197-</w:t>
            </w:r>
            <w:proofErr w:type="gramStart"/>
            <w:r>
              <w:rPr>
                <w:rFonts w:ascii="Arial" w:hAnsi="Arial" w:cs="Arial"/>
                <w:sz w:val="20"/>
              </w:rPr>
              <w:t>ФЗ</w:t>
            </w:r>
            <w:r>
              <w:rPr>
                <w:rFonts w:ascii="Arial" w:hAnsi="Arial" w:cs="Arial"/>
                <w:sz w:val="20"/>
              </w:rPr>
              <w:br/>
              <w:t>(</w:t>
            </w:r>
            <w:proofErr w:type="gramEnd"/>
            <w:r>
              <w:rPr>
                <w:rFonts w:ascii="Arial" w:hAnsi="Arial" w:cs="Arial"/>
                <w:sz w:val="20"/>
              </w:rPr>
              <w:t>ред. от 16.12.2019)</w:t>
            </w:r>
            <w:r>
              <w:rPr>
                <w:rFonts w:ascii="Arial" w:hAnsi="Arial" w:cs="Arial"/>
                <w:sz w:val="20"/>
              </w:rPr>
              <w:br/>
              <w:t> </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sz w:val="20"/>
              </w:rPr>
              <w:t> </w:t>
            </w:r>
            <w:r>
              <w:rPr>
                <w:rFonts w:ascii="Arial" w:hAnsi="Arial" w:cs="Arial"/>
                <w:sz w:val="20"/>
              </w:rPr>
              <w:br/>
            </w:r>
            <w:hyperlink r:id="rId5" w:history="1">
              <w:r>
                <w:rPr>
                  <w:rFonts w:ascii="Arial" w:hAnsi="Arial" w:cs="Arial"/>
                  <w:color w:val="0000FF"/>
                  <w:sz w:val="20"/>
                </w:rPr>
                <w:t>Ред. от 02.12.2019, недействующая</w:t>
              </w:r>
            </w:hyperlink>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sz w:val="20"/>
              </w:rPr>
              <w:t> </w:t>
            </w:r>
            <w:r>
              <w:rPr>
                <w:rFonts w:ascii="Arial" w:hAnsi="Arial" w:cs="Arial"/>
                <w:sz w:val="20"/>
              </w:rPr>
              <w:br/>
            </w:r>
            <w:hyperlink r:id="rId6" w:history="1">
              <w:r>
                <w:rPr>
                  <w:rFonts w:ascii="Arial" w:hAnsi="Arial" w:cs="Arial"/>
                  <w:color w:val="0000FF"/>
                  <w:sz w:val="20"/>
                </w:rPr>
                <w:t>Ред. от 16.12.2019, действующая</w:t>
              </w:r>
            </w:hyperlink>
            <w:r>
              <w:rPr>
                <w:rFonts w:ascii="Arial" w:hAnsi="Arial" w:cs="Arial"/>
                <w:sz w:val="20"/>
              </w:rPr>
              <w:br/>
              <w:t> </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10. Общие положения</w:t>
            </w:r>
          </w:p>
          <w:p w:rsidR="006B276A" w:rsidRDefault="006B276A">
            <w:pPr>
              <w:spacing w:after="1" w:line="200" w:lineRule="atLeast"/>
              <w:ind w:left="720"/>
            </w:pPr>
            <w:r>
              <w:rPr>
                <w:rFonts w:ascii="Arial" w:hAnsi="Arial" w:cs="Arial"/>
                <w:b/>
                <w:sz w:val="20"/>
              </w:rPr>
              <w:t>Статья 62. Выдача документов, связанных с работой, и их копий</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10. Общие положения</w:t>
            </w:r>
          </w:p>
          <w:p w:rsidR="006B276A" w:rsidRDefault="006B276A">
            <w:pPr>
              <w:spacing w:after="1" w:line="200" w:lineRule="atLeast"/>
              <w:ind w:left="720"/>
            </w:pPr>
            <w:r>
              <w:rPr>
                <w:rFonts w:ascii="Arial" w:hAnsi="Arial" w:cs="Arial"/>
                <w:b/>
                <w:sz w:val="20"/>
              </w:rPr>
              <w:t>Статья 62. Выдача документов, связанных с работой, и их копий</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62. Выдача документов, связанных с работой, и их копий</w:t>
            </w:r>
          </w:p>
          <w:p w:rsidR="006B276A" w:rsidRDefault="006B276A">
            <w:pPr>
              <w:spacing w:after="1" w:line="200" w:lineRule="atLeast"/>
              <w:ind w:firstLine="540"/>
              <w:jc w:val="both"/>
              <w:outlineLvl w:val="0"/>
            </w:pPr>
          </w:p>
          <w:p w:rsidR="006B276A" w:rsidRDefault="006B276A">
            <w:pPr>
              <w:spacing w:after="1" w:line="200" w:lineRule="atLeast"/>
              <w:ind w:firstLine="540"/>
              <w:jc w:val="both"/>
            </w:pPr>
            <w:r>
              <w:rPr>
                <w:rFonts w:ascii="Arial" w:hAnsi="Arial" w:cs="Arial"/>
                <w:sz w:val="20"/>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B276A" w:rsidRDefault="006B276A">
            <w:pPr>
              <w:spacing w:before="200" w:after="1" w:line="200" w:lineRule="atLeast"/>
              <w:ind w:firstLine="540"/>
              <w:jc w:val="both"/>
            </w:pPr>
            <w:r>
              <w:rPr>
                <w:rFonts w:ascii="Arial" w:hAnsi="Arial" w:cs="Arial"/>
                <w:strike/>
                <w:color w:val="FF0000"/>
                <w:sz w:val="20"/>
              </w:rPr>
              <w:t xml:space="preserve">Части вторая - третья утратили силу. - Федеральный </w:t>
            </w:r>
            <w:hyperlink r:id="rId7" w:history="1">
              <w:r>
                <w:rPr>
                  <w:rFonts w:ascii="Arial" w:hAnsi="Arial" w:cs="Arial"/>
                  <w:strike/>
                  <w:color w:val="FF0000"/>
                  <w:sz w:val="20"/>
                </w:rPr>
                <w:t>закон</w:t>
              </w:r>
            </w:hyperlink>
            <w:r>
              <w:rPr>
                <w:rFonts w:ascii="Arial" w:hAnsi="Arial" w:cs="Arial"/>
                <w:strike/>
                <w:color w:val="FF0000"/>
                <w:sz w:val="20"/>
              </w:rPr>
              <w:t xml:space="preserve"> от 30.06.2006 N 90-ФЗ.</w:t>
            </w:r>
          </w:p>
          <w:p w:rsidR="006B276A" w:rsidRDefault="006B276A">
            <w:pPr>
              <w:spacing w:before="200" w:after="1" w:line="200" w:lineRule="atLeast"/>
              <w:ind w:firstLine="540"/>
              <w:jc w:val="both"/>
            </w:pPr>
            <w:r>
              <w:rPr>
                <w:rFonts w:ascii="Arial" w:hAnsi="Arial" w:cs="Arial"/>
                <w:sz w:val="20"/>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62. Выдача документов, связанных с работой, и их копий</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w:t>
            </w:r>
            <w:r>
              <w:rPr>
                <w:rFonts w:ascii="Arial" w:hAnsi="Arial" w:cs="Arial"/>
                <w:sz w:val="20"/>
                <w:shd w:val="clear" w:color="auto" w:fill="C0C0C0"/>
              </w:rPr>
              <w:t xml:space="preserve">(за исключением случаев, если в соответствии с настоящим </w:t>
            </w:r>
            <w:hyperlink r:id="rId8"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трудовая книжка на работника не ведется)</w:t>
            </w:r>
            <w:r>
              <w:rPr>
                <w:rFonts w:ascii="Arial" w:hAnsi="Arial" w:cs="Arial"/>
                <w:sz w:val="20"/>
              </w:rPr>
              <w:t xml:space="preserve">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w:t>
            </w:r>
            <w:r>
              <w:rPr>
                <w:rFonts w:ascii="Arial" w:hAnsi="Arial" w:cs="Arial"/>
                <w:sz w:val="20"/>
                <w:shd w:val="clear" w:color="auto" w:fill="C0C0C0"/>
              </w:rPr>
              <w:t>(за исключением случаев, если в соответствии с настоящим Кодексом, иным федеральным законом трудовая книжка на работника не ведется)</w:t>
            </w:r>
            <w:r>
              <w:rPr>
                <w:rFonts w:ascii="Arial" w:hAnsi="Arial" w:cs="Arial"/>
                <w:sz w:val="20"/>
              </w:rPr>
              <w:t>;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B276A" w:rsidRDefault="006B276A">
            <w:pPr>
              <w:spacing w:before="200" w:after="1" w:line="200" w:lineRule="atLeast"/>
              <w:ind w:firstLine="540"/>
              <w:jc w:val="both"/>
            </w:pPr>
            <w:r>
              <w:rPr>
                <w:rFonts w:ascii="Arial" w:hAnsi="Arial" w:cs="Arial"/>
                <w:sz w:val="20"/>
              </w:rPr>
              <w:t>Работник</w:t>
            </w:r>
            <w:r>
              <w:rPr>
                <w:rFonts w:ascii="Arial" w:hAnsi="Arial" w:cs="Arial"/>
                <w:sz w:val="20"/>
                <w:shd w:val="clear" w:color="auto" w:fill="C0C0C0"/>
              </w:rPr>
              <w:t>, которому работодатель выдал трудовую книжку в соответствии с частью первой настоящей статьи,</w:t>
            </w:r>
            <w:r>
              <w:rPr>
                <w:rFonts w:ascii="Arial" w:hAnsi="Arial" w:cs="Arial"/>
                <w:sz w:val="20"/>
              </w:rPr>
              <w:t xml:space="preserve">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B276A" w:rsidRDefault="006B276A">
            <w:pPr>
              <w:spacing w:before="200" w:after="1" w:line="200" w:lineRule="atLeast"/>
              <w:ind w:firstLine="540"/>
              <w:jc w:val="both"/>
            </w:pPr>
            <w:r>
              <w:rPr>
                <w:rFonts w:ascii="Arial" w:hAnsi="Arial" w:cs="Arial"/>
                <w:sz w:val="20"/>
                <w:shd w:val="clear" w:color="auto" w:fill="C0C0C0"/>
              </w:rPr>
              <w:lastRenderedPageBreak/>
              <w:t>Сведения о трудовой деятельности (</w:t>
            </w:r>
            <w:hyperlink r:id="rId9"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 у данного работодателя предоставляются работнику в порядке, установленном </w:t>
            </w:r>
            <w:hyperlink r:id="rId10" w:history="1">
              <w:r>
                <w:rPr>
                  <w:rFonts w:ascii="Arial" w:hAnsi="Arial" w:cs="Arial"/>
                  <w:color w:val="0000FF"/>
                  <w:sz w:val="20"/>
                  <w:shd w:val="clear" w:color="auto" w:fill="C0C0C0"/>
                </w:rPr>
                <w:t>статьями 66.1</w:t>
              </w:r>
            </w:hyperlink>
            <w:r>
              <w:rPr>
                <w:rFonts w:ascii="Arial" w:hAnsi="Arial" w:cs="Arial"/>
                <w:sz w:val="20"/>
                <w:shd w:val="clear" w:color="auto" w:fill="C0C0C0"/>
              </w:rPr>
              <w:t xml:space="preserve"> и </w:t>
            </w:r>
            <w:hyperlink r:id="rId11" w:history="1">
              <w:r>
                <w:rPr>
                  <w:rFonts w:ascii="Arial" w:hAnsi="Arial" w:cs="Arial"/>
                  <w:color w:val="0000FF"/>
                  <w:sz w:val="20"/>
                  <w:shd w:val="clear" w:color="auto" w:fill="C0C0C0"/>
                </w:rPr>
                <w:t>84.1</w:t>
              </w:r>
            </w:hyperlink>
            <w:r>
              <w:rPr>
                <w:rFonts w:ascii="Arial" w:hAnsi="Arial" w:cs="Arial"/>
                <w:sz w:val="20"/>
                <w:shd w:val="clear" w:color="auto" w:fill="C0C0C0"/>
              </w:rPr>
              <w:t xml:space="preserve"> настоящего Кодекса.</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lastRenderedPageBreak/>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11. Заключение трудового договора</w:t>
            </w:r>
          </w:p>
          <w:p w:rsidR="006B276A" w:rsidRDefault="006B276A">
            <w:pPr>
              <w:spacing w:after="1" w:line="200" w:lineRule="atLeast"/>
              <w:ind w:left="720"/>
            </w:pPr>
            <w:r>
              <w:rPr>
                <w:rFonts w:ascii="Arial" w:hAnsi="Arial" w:cs="Arial"/>
                <w:b/>
                <w:sz w:val="20"/>
              </w:rPr>
              <w:t>Статья 65. Документы, предъявляемые при заключении трудового договора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11. Заключение трудового договора</w:t>
            </w:r>
          </w:p>
          <w:p w:rsidR="006B276A" w:rsidRDefault="006B276A">
            <w:pPr>
              <w:spacing w:after="1" w:line="200" w:lineRule="atLeast"/>
              <w:ind w:left="720"/>
            </w:pPr>
            <w:r>
              <w:rPr>
                <w:rFonts w:ascii="Arial" w:hAnsi="Arial" w:cs="Arial"/>
                <w:b/>
                <w:sz w:val="20"/>
              </w:rPr>
              <w:t>Статья 65. Документы, предъявляемые при заключении трудового договора</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65. Документы, предъявляемые при заключении трудового договора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 xml:space="preserve">Если иное не установлено настоящим </w:t>
            </w:r>
            <w:hyperlink r:id="rId12" w:history="1">
              <w:r>
                <w:rPr>
                  <w:rFonts w:ascii="Arial" w:hAnsi="Arial" w:cs="Arial"/>
                  <w:color w:val="0000FF"/>
                  <w:sz w:val="20"/>
                </w:rPr>
                <w:t>Кодексом</w:t>
              </w:r>
            </w:hyperlink>
            <w:r>
              <w:rPr>
                <w:rFonts w:ascii="Arial" w:hAnsi="Arial" w:cs="Arial"/>
                <w:sz w:val="20"/>
              </w:rPr>
              <w:t>, другими федеральными законами, при заключении трудового договора лицо, поступающее на работу, предъявляет работодателю:</w:t>
            </w:r>
          </w:p>
          <w:p w:rsidR="006B276A" w:rsidRDefault="006B276A">
            <w:pPr>
              <w:spacing w:before="200" w:after="1" w:line="200" w:lineRule="atLeast"/>
              <w:ind w:firstLine="540"/>
              <w:jc w:val="both"/>
            </w:pPr>
            <w:r>
              <w:rPr>
                <w:rFonts w:ascii="Arial" w:hAnsi="Arial" w:cs="Arial"/>
                <w:sz w:val="20"/>
              </w:rPr>
              <w:t xml:space="preserve">паспорт или </w:t>
            </w:r>
            <w:hyperlink r:id="rId13" w:history="1">
              <w:r>
                <w:rPr>
                  <w:rFonts w:ascii="Arial" w:hAnsi="Arial" w:cs="Arial"/>
                  <w:color w:val="0000FF"/>
                  <w:sz w:val="20"/>
                </w:rPr>
                <w:t>иной документ</w:t>
              </w:r>
            </w:hyperlink>
            <w:r>
              <w:rPr>
                <w:rFonts w:ascii="Arial" w:hAnsi="Arial" w:cs="Arial"/>
                <w:sz w:val="20"/>
              </w:rPr>
              <w:t>, удостоверяющий личность;</w:t>
            </w:r>
          </w:p>
          <w:p w:rsidR="006B276A" w:rsidRDefault="006B276A">
            <w:pPr>
              <w:spacing w:before="200" w:after="1" w:line="200" w:lineRule="atLeast"/>
              <w:ind w:firstLine="540"/>
              <w:jc w:val="both"/>
            </w:pPr>
            <w:r>
              <w:rPr>
                <w:rFonts w:ascii="Arial" w:hAnsi="Arial" w:cs="Arial"/>
                <w:sz w:val="20"/>
              </w:rPr>
              <w:t xml:space="preserve">трудовую книжку, за исключением случаев, </w:t>
            </w:r>
            <w:r>
              <w:rPr>
                <w:rFonts w:ascii="Arial" w:hAnsi="Arial" w:cs="Arial"/>
                <w:strike/>
                <w:color w:val="FF0000"/>
                <w:sz w:val="20"/>
              </w:rPr>
              <w:t>когда</w:t>
            </w:r>
            <w:r>
              <w:rPr>
                <w:rFonts w:ascii="Arial" w:hAnsi="Arial" w:cs="Arial"/>
                <w:sz w:val="20"/>
              </w:rPr>
              <w:t xml:space="preserve"> трудовой договор заключается впервые </w:t>
            </w:r>
            <w:r>
              <w:rPr>
                <w:rFonts w:ascii="Arial" w:hAnsi="Arial" w:cs="Arial"/>
                <w:strike/>
                <w:color w:val="FF0000"/>
                <w:sz w:val="20"/>
              </w:rPr>
              <w:t>или работник поступает на работу на условиях совместительства</w:t>
            </w:r>
            <w:r>
              <w:rPr>
                <w:rFonts w:ascii="Arial" w:hAnsi="Arial" w:cs="Arial"/>
                <w:sz w:val="20"/>
              </w:rPr>
              <w:t>;</w:t>
            </w:r>
          </w:p>
          <w:p w:rsidR="006B276A" w:rsidRDefault="006B276A">
            <w:pPr>
              <w:spacing w:before="200" w:after="1" w:line="200" w:lineRule="atLeast"/>
              <w:ind w:firstLine="540"/>
              <w:jc w:val="both"/>
            </w:pPr>
            <w:hyperlink r:id="rId14" w:history="1">
              <w:r>
                <w:rPr>
                  <w:rFonts w:ascii="Arial" w:hAnsi="Arial" w:cs="Arial"/>
                  <w:color w:val="0000FF"/>
                  <w:sz w:val="20"/>
                </w:rPr>
                <w:t>документ</w:t>
              </w:r>
            </w:hyperlink>
            <w:r>
              <w:rPr>
                <w:rFonts w:ascii="Arial" w:hAnsi="Arial" w:cs="Arial"/>
                <w:sz w:val="20"/>
              </w:rPr>
              <w:t>, подтверждающий регистрацию в системе индивидуального (персонифицированного) учета, в том числе в форме электронного документа;</w:t>
            </w:r>
          </w:p>
          <w:p w:rsidR="006B276A" w:rsidRDefault="006B276A">
            <w:pPr>
              <w:spacing w:before="200" w:after="1" w:line="200" w:lineRule="atLeast"/>
              <w:ind w:firstLine="540"/>
              <w:jc w:val="both"/>
            </w:pPr>
            <w:r>
              <w:rPr>
                <w:rFonts w:ascii="Arial" w:hAnsi="Arial" w:cs="Arial"/>
                <w:sz w:val="20"/>
              </w:rPr>
              <w:t>документы воинского учета - для военнообязанных и лиц, подлежащих призыву на военную службу;</w:t>
            </w:r>
          </w:p>
          <w:p w:rsidR="006B276A" w:rsidRDefault="006B276A">
            <w:pPr>
              <w:spacing w:before="200" w:after="1" w:line="200" w:lineRule="atLeast"/>
              <w:ind w:firstLine="540"/>
              <w:jc w:val="both"/>
            </w:pPr>
            <w:r>
              <w:rPr>
                <w:rFonts w:ascii="Arial" w:hAnsi="Arial" w:cs="Arial"/>
                <w:sz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B276A" w:rsidRDefault="006B276A">
            <w:pPr>
              <w:spacing w:before="200" w:after="1" w:line="200" w:lineRule="atLeast"/>
              <w:ind w:firstLine="540"/>
              <w:jc w:val="both"/>
            </w:pPr>
            <w:r>
              <w:rPr>
                <w:rFonts w:ascii="Arial" w:hAnsi="Arial" w:cs="Arial"/>
                <w:sz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5" w:history="1">
              <w:r>
                <w:rPr>
                  <w:rFonts w:ascii="Arial" w:hAnsi="Arial" w:cs="Arial"/>
                  <w:color w:val="0000FF"/>
                  <w:sz w:val="20"/>
                </w:rPr>
                <w:t>порядке</w:t>
              </w:r>
            </w:hyperlink>
            <w:r>
              <w:rPr>
                <w:rFonts w:ascii="Arial" w:hAnsi="Arial" w:cs="Arial"/>
                <w:sz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B276A" w:rsidRDefault="006B276A">
            <w:pPr>
              <w:spacing w:before="200" w:after="1" w:line="200" w:lineRule="atLeast"/>
              <w:ind w:firstLine="540"/>
              <w:jc w:val="both"/>
            </w:pPr>
            <w:r>
              <w:rPr>
                <w:rFonts w:ascii="Arial" w:hAnsi="Arial" w:cs="Arial"/>
                <w:sz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6" w:history="1">
              <w:r>
                <w:rPr>
                  <w:rFonts w:ascii="Arial" w:hAnsi="Arial" w:cs="Arial"/>
                  <w:color w:val="0000FF"/>
                  <w:sz w:val="20"/>
                </w:rPr>
                <w:t>порядке</w:t>
              </w:r>
            </w:hyperlink>
            <w:r>
              <w:rPr>
                <w:rFonts w:ascii="Arial" w:hAnsi="Arial" w:cs="Arial"/>
                <w:sz w:val="20"/>
              </w:rPr>
              <w:t xml:space="preserve"> и по </w:t>
            </w:r>
            <w:hyperlink r:id="rId17" w:history="1">
              <w:r>
                <w:rPr>
                  <w:rFonts w:ascii="Arial" w:hAnsi="Arial" w:cs="Arial"/>
                  <w:color w:val="0000FF"/>
                  <w:sz w:val="20"/>
                </w:rPr>
                <w:t>форме</w:t>
              </w:r>
            </w:hyperlink>
            <w:r>
              <w:rPr>
                <w:rFonts w:ascii="Arial" w:hAnsi="Arial" w:cs="Arial"/>
                <w:sz w:val="20"/>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B276A" w:rsidRDefault="006B276A">
            <w:pPr>
              <w:spacing w:before="200" w:after="1" w:line="200" w:lineRule="atLeast"/>
              <w:ind w:firstLine="540"/>
              <w:jc w:val="both"/>
            </w:pPr>
            <w:r>
              <w:rPr>
                <w:rFonts w:ascii="Arial" w:hAnsi="Arial" w:cs="Arial"/>
                <w:sz w:val="20"/>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B276A" w:rsidRDefault="006B276A">
            <w:pPr>
              <w:spacing w:before="200" w:after="1" w:line="200" w:lineRule="atLeast"/>
              <w:ind w:firstLine="540"/>
              <w:jc w:val="both"/>
            </w:pPr>
            <w:r>
              <w:rPr>
                <w:rFonts w:ascii="Arial" w:hAnsi="Arial" w:cs="Arial"/>
                <w:sz w:val="20"/>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B276A" w:rsidRDefault="006B276A">
            <w:pPr>
              <w:spacing w:before="200" w:after="1" w:line="200" w:lineRule="atLeast"/>
              <w:ind w:firstLine="540"/>
              <w:jc w:val="both"/>
            </w:pPr>
            <w:r>
              <w:rPr>
                <w:rFonts w:ascii="Arial" w:hAnsi="Arial" w:cs="Arial"/>
                <w:sz w:val="20"/>
              </w:rPr>
              <w:t xml:space="preserve">При заключении трудового договора впервые работодателем </w:t>
            </w:r>
            <w:hyperlink r:id="rId18" w:history="1">
              <w:r>
                <w:rPr>
                  <w:rFonts w:ascii="Arial" w:hAnsi="Arial" w:cs="Arial"/>
                  <w:color w:val="0000FF"/>
                  <w:sz w:val="20"/>
                </w:rPr>
                <w:t>оформляется</w:t>
              </w:r>
            </w:hyperlink>
            <w:r>
              <w:rPr>
                <w:rFonts w:ascii="Arial" w:hAnsi="Arial" w:cs="Arial"/>
                <w:sz w:val="20"/>
              </w:rP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B276A" w:rsidRDefault="006B276A">
            <w:pPr>
              <w:spacing w:before="200" w:after="1" w:line="200" w:lineRule="atLeast"/>
              <w:ind w:firstLine="540"/>
              <w:jc w:val="both"/>
            </w:pPr>
            <w:r>
              <w:rPr>
                <w:rFonts w:ascii="Arial" w:hAnsi="Arial" w:cs="Arial"/>
                <w:sz w:val="2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65. Документы, предъявляемые при заключении трудового договора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 xml:space="preserve">Если иное не установлено настоящим </w:t>
            </w:r>
            <w:hyperlink r:id="rId19" w:history="1">
              <w:r>
                <w:rPr>
                  <w:rFonts w:ascii="Arial" w:hAnsi="Arial" w:cs="Arial"/>
                  <w:color w:val="0000FF"/>
                  <w:sz w:val="20"/>
                </w:rPr>
                <w:t>Кодексом</w:t>
              </w:r>
            </w:hyperlink>
            <w:r>
              <w:rPr>
                <w:rFonts w:ascii="Arial" w:hAnsi="Arial" w:cs="Arial"/>
                <w:sz w:val="20"/>
              </w:rPr>
              <w:t>, другими федеральными законами, при заключении трудового договора лицо, поступающее на работу, предъявляет работодателю:</w:t>
            </w:r>
          </w:p>
          <w:p w:rsidR="006B276A" w:rsidRDefault="006B276A">
            <w:pPr>
              <w:spacing w:before="200" w:after="1" w:line="200" w:lineRule="atLeast"/>
              <w:ind w:firstLine="540"/>
              <w:jc w:val="both"/>
            </w:pPr>
            <w:r>
              <w:rPr>
                <w:rFonts w:ascii="Arial" w:hAnsi="Arial" w:cs="Arial"/>
                <w:sz w:val="20"/>
              </w:rPr>
              <w:t xml:space="preserve">паспорт или </w:t>
            </w:r>
            <w:hyperlink r:id="rId20" w:history="1">
              <w:r>
                <w:rPr>
                  <w:rFonts w:ascii="Arial" w:hAnsi="Arial" w:cs="Arial"/>
                  <w:color w:val="0000FF"/>
                  <w:sz w:val="20"/>
                </w:rPr>
                <w:t>иной документ</w:t>
              </w:r>
            </w:hyperlink>
            <w:r>
              <w:rPr>
                <w:rFonts w:ascii="Arial" w:hAnsi="Arial" w:cs="Arial"/>
                <w:sz w:val="20"/>
              </w:rPr>
              <w:t>, удостоверяющий личность;</w:t>
            </w:r>
          </w:p>
          <w:p w:rsidR="006B276A" w:rsidRDefault="006B276A">
            <w:pPr>
              <w:spacing w:before="200" w:after="1" w:line="200" w:lineRule="atLeast"/>
              <w:ind w:firstLine="540"/>
              <w:jc w:val="both"/>
            </w:pPr>
            <w:r>
              <w:rPr>
                <w:rFonts w:ascii="Arial" w:hAnsi="Arial" w:cs="Arial"/>
                <w:sz w:val="20"/>
              </w:rPr>
              <w:t xml:space="preserve">трудовую книжку </w:t>
            </w:r>
            <w:r>
              <w:rPr>
                <w:rFonts w:ascii="Arial" w:hAnsi="Arial" w:cs="Arial"/>
                <w:sz w:val="20"/>
                <w:shd w:val="clear" w:color="auto" w:fill="C0C0C0"/>
              </w:rPr>
              <w:t>и (или) сведения о трудовой деятельности (</w:t>
            </w:r>
            <w:hyperlink r:id="rId21"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w:t>
            </w:r>
            <w:r>
              <w:rPr>
                <w:rFonts w:ascii="Arial" w:hAnsi="Arial" w:cs="Arial"/>
                <w:sz w:val="20"/>
              </w:rPr>
              <w:t xml:space="preserve">, за исключением случаев, </w:t>
            </w:r>
            <w:r>
              <w:rPr>
                <w:rFonts w:ascii="Arial" w:hAnsi="Arial" w:cs="Arial"/>
                <w:sz w:val="20"/>
                <w:shd w:val="clear" w:color="auto" w:fill="C0C0C0"/>
              </w:rPr>
              <w:t>если</w:t>
            </w:r>
            <w:r>
              <w:rPr>
                <w:rFonts w:ascii="Arial" w:hAnsi="Arial" w:cs="Arial"/>
                <w:sz w:val="20"/>
              </w:rPr>
              <w:t xml:space="preserve"> трудовой договор заключается впервые;</w:t>
            </w:r>
          </w:p>
          <w:p w:rsidR="006B276A" w:rsidRDefault="006B276A">
            <w:pPr>
              <w:spacing w:before="200" w:after="1" w:line="200" w:lineRule="atLeast"/>
              <w:ind w:firstLine="540"/>
              <w:jc w:val="both"/>
            </w:pPr>
            <w:hyperlink r:id="rId22" w:history="1">
              <w:r>
                <w:rPr>
                  <w:rFonts w:ascii="Arial" w:hAnsi="Arial" w:cs="Arial"/>
                  <w:color w:val="0000FF"/>
                  <w:sz w:val="20"/>
                </w:rPr>
                <w:t>документ</w:t>
              </w:r>
            </w:hyperlink>
            <w:r>
              <w:rPr>
                <w:rFonts w:ascii="Arial" w:hAnsi="Arial" w:cs="Arial"/>
                <w:sz w:val="20"/>
              </w:rPr>
              <w:t>, подтверждающий регистрацию в системе индивидуального (персонифицированного) учета, в том числе в форме электронного документа;</w:t>
            </w:r>
          </w:p>
          <w:p w:rsidR="006B276A" w:rsidRDefault="006B276A">
            <w:pPr>
              <w:spacing w:before="200" w:after="1" w:line="200" w:lineRule="atLeast"/>
              <w:ind w:firstLine="540"/>
              <w:jc w:val="both"/>
            </w:pPr>
            <w:r>
              <w:rPr>
                <w:rFonts w:ascii="Arial" w:hAnsi="Arial" w:cs="Arial"/>
                <w:sz w:val="20"/>
              </w:rPr>
              <w:t>документы воинского учета - для военнообязанных и лиц, подлежащих призыву на военную службу;</w:t>
            </w:r>
          </w:p>
          <w:p w:rsidR="006B276A" w:rsidRDefault="006B276A">
            <w:pPr>
              <w:spacing w:before="200" w:after="1" w:line="200" w:lineRule="atLeast"/>
              <w:ind w:firstLine="540"/>
              <w:jc w:val="both"/>
            </w:pPr>
            <w:r>
              <w:rPr>
                <w:rFonts w:ascii="Arial" w:hAnsi="Arial" w:cs="Arial"/>
                <w:sz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B276A" w:rsidRDefault="006B276A">
            <w:pPr>
              <w:spacing w:before="200" w:after="1" w:line="200" w:lineRule="atLeast"/>
              <w:ind w:firstLine="540"/>
              <w:jc w:val="both"/>
            </w:pPr>
            <w:r>
              <w:rPr>
                <w:rFonts w:ascii="Arial" w:hAnsi="Arial" w:cs="Arial"/>
                <w:sz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3" w:history="1">
              <w:r>
                <w:rPr>
                  <w:rFonts w:ascii="Arial" w:hAnsi="Arial" w:cs="Arial"/>
                  <w:color w:val="0000FF"/>
                  <w:sz w:val="20"/>
                </w:rPr>
                <w:t>порядке</w:t>
              </w:r>
            </w:hyperlink>
            <w:r>
              <w:rPr>
                <w:rFonts w:ascii="Arial" w:hAnsi="Arial" w:cs="Arial"/>
                <w:sz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B276A" w:rsidRDefault="006B276A">
            <w:pPr>
              <w:spacing w:before="200" w:after="1" w:line="200" w:lineRule="atLeast"/>
              <w:ind w:firstLine="540"/>
              <w:jc w:val="both"/>
            </w:pPr>
            <w:r>
              <w:rPr>
                <w:rFonts w:ascii="Arial" w:hAnsi="Arial" w:cs="Arial"/>
                <w:sz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24" w:history="1">
              <w:r>
                <w:rPr>
                  <w:rFonts w:ascii="Arial" w:hAnsi="Arial" w:cs="Arial"/>
                  <w:color w:val="0000FF"/>
                  <w:sz w:val="20"/>
                </w:rPr>
                <w:t>порядке</w:t>
              </w:r>
            </w:hyperlink>
            <w:r>
              <w:rPr>
                <w:rFonts w:ascii="Arial" w:hAnsi="Arial" w:cs="Arial"/>
                <w:sz w:val="20"/>
              </w:rPr>
              <w:t xml:space="preserve"> и по </w:t>
            </w:r>
            <w:hyperlink r:id="rId25" w:history="1">
              <w:r>
                <w:rPr>
                  <w:rFonts w:ascii="Arial" w:hAnsi="Arial" w:cs="Arial"/>
                  <w:color w:val="0000FF"/>
                  <w:sz w:val="20"/>
                </w:rPr>
                <w:t>форме</w:t>
              </w:r>
            </w:hyperlink>
            <w:r>
              <w:rPr>
                <w:rFonts w:ascii="Arial" w:hAnsi="Arial" w:cs="Arial"/>
                <w:sz w:val="20"/>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B276A" w:rsidRDefault="006B276A">
            <w:pPr>
              <w:spacing w:before="200" w:after="1" w:line="200" w:lineRule="atLeast"/>
              <w:ind w:firstLine="540"/>
              <w:jc w:val="both"/>
            </w:pPr>
            <w:r>
              <w:rPr>
                <w:rFonts w:ascii="Arial" w:hAnsi="Arial" w:cs="Arial"/>
                <w:sz w:val="20"/>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B276A" w:rsidRDefault="006B276A">
            <w:pPr>
              <w:spacing w:before="200" w:after="1" w:line="200" w:lineRule="atLeast"/>
              <w:ind w:firstLine="540"/>
              <w:jc w:val="both"/>
            </w:pPr>
            <w:r>
              <w:rPr>
                <w:rFonts w:ascii="Arial" w:hAnsi="Arial" w:cs="Arial"/>
                <w:sz w:val="20"/>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B276A" w:rsidRDefault="006B276A">
            <w:pPr>
              <w:spacing w:before="200" w:after="1" w:line="200" w:lineRule="atLeast"/>
              <w:ind w:firstLine="540"/>
              <w:jc w:val="both"/>
            </w:pPr>
            <w:r>
              <w:rPr>
                <w:rFonts w:ascii="Arial" w:hAnsi="Arial" w:cs="Arial"/>
                <w:sz w:val="20"/>
              </w:rPr>
              <w:t xml:space="preserve">При заключении трудового договора впервые работодателем </w:t>
            </w:r>
            <w:hyperlink r:id="rId26" w:history="1">
              <w:r>
                <w:rPr>
                  <w:rFonts w:ascii="Arial" w:hAnsi="Arial" w:cs="Arial"/>
                  <w:color w:val="0000FF"/>
                  <w:sz w:val="20"/>
                </w:rPr>
                <w:t>оформляется</w:t>
              </w:r>
            </w:hyperlink>
            <w:r>
              <w:rPr>
                <w:rFonts w:ascii="Arial" w:hAnsi="Arial" w:cs="Arial"/>
                <w:sz w:val="20"/>
              </w:rPr>
              <w:t xml:space="preserve"> трудовая книжка </w:t>
            </w:r>
            <w:r>
              <w:rPr>
                <w:rFonts w:ascii="Arial" w:hAnsi="Arial" w:cs="Arial"/>
                <w:sz w:val="20"/>
                <w:shd w:val="clear" w:color="auto" w:fill="C0C0C0"/>
              </w:rPr>
              <w:t xml:space="preserve">(за исключением случаев, если в соответствии с настоящим </w:t>
            </w:r>
            <w:hyperlink r:id="rId27"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трудовая книжка на работника не оформляется)</w:t>
            </w:r>
            <w:r>
              <w:rPr>
                <w:rFonts w:ascii="Arial" w:hAnsi="Arial" w:cs="Arial"/>
                <w:sz w:val="20"/>
              </w:rPr>
              <w:t>.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B276A" w:rsidRDefault="006B276A">
            <w:pPr>
              <w:spacing w:before="200" w:after="1" w:line="200" w:lineRule="atLeast"/>
              <w:ind w:firstLine="540"/>
              <w:jc w:val="both"/>
            </w:pPr>
            <w:r>
              <w:rPr>
                <w:rFonts w:ascii="Arial" w:hAnsi="Arial" w:cs="Arial"/>
                <w:sz w:val="20"/>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Pr>
                <w:rFonts w:ascii="Arial" w:hAnsi="Arial" w:cs="Arial"/>
                <w:sz w:val="20"/>
                <w:shd w:val="clear" w:color="auto" w:fill="C0C0C0"/>
              </w:rPr>
              <w:t xml:space="preserve">(за исключением случаев, если в соответствии с настоящим </w:t>
            </w:r>
            <w:hyperlink r:id="rId28"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трудовая книжка на работника не ведется)</w:t>
            </w:r>
            <w:r>
              <w:rPr>
                <w:rFonts w:ascii="Arial" w:hAnsi="Arial" w:cs="Arial"/>
                <w:sz w:val="20"/>
              </w:rPr>
              <w:t>.</w:t>
            </w:r>
          </w:p>
          <w:p w:rsidR="006B276A" w:rsidRDefault="006B276A">
            <w:pPr>
              <w:spacing w:after="1" w:line="200" w:lineRule="atLeast"/>
              <w:jc w:val="both"/>
            </w:pP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11. Заключение трудового договора</w:t>
            </w:r>
          </w:p>
          <w:p w:rsidR="006B276A" w:rsidRDefault="006B276A">
            <w:pPr>
              <w:spacing w:after="1" w:line="200" w:lineRule="atLeast"/>
              <w:ind w:left="720"/>
            </w:pPr>
            <w:r>
              <w:rPr>
                <w:rFonts w:ascii="Arial" w:hAnsi="Arial" w:cs="Arial"/>
                <w:b/>
                <w:sz w:val="20"/>
              </w:rPr>
              <w:t>Статья 66. Трудовая книжка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11. Заключение трудового договора</w:t>
            </w:r>
          </w:p>
          <w:p w:rsidR="006B276A" w:rsidRDefault="006B276A">
            <w:pPr>
              <w:spacing w:after="1" w:line="200" w:lineRule="atLeast"/>
              <w:ind w:left="720"/>
            </w:pPr>
            <w:r>
              <w:rPr>
                <w:rFonts w:ascii="Arial" w:hAnsi="Arial" w:cs="Arial"/>
                <w:b/>
                <w:sz w:val="20"/>
              </w:rPr>
              <w:t>Статья 66. Трудовая книжка</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66. Трудовая книжка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Трудовая книжка установленного образца является основным документом о трудовой деятельности и трудовом стаже работника.</w:t>
            </w:r>
          </w:p>
          <w:p w:rsidR="006B276A" w:rsidRDefault="006B276A">
            <w:pPr>
              <w:spacing w:before="200" w:after="1" w:line="200" w:lineRule="atLeast"/>
              <w:ind w:firstLine="540"/>
              <w:jc w:val="both"/>
            </w:pPr>
            <w:hyperlink r:id="rId29" w:history="1">
              <w:r>
                <w:rPr>
                  <w:rFonts w:ascii="Arial" w:hAnsi="Arial" w:cs="Arial"/>
                  <w:color w:val="0000FF"/>
                  <w:sz w:val="20"/>
                </w:rPr>
                <w:t>Форма</w:t>
              </w:r>
            </w:hyperlink>
            <w:r>
              <w:rPr>
                <w:rFonts w:ascii="Arial" w:hAnsi="Arial" w:cs="Arial"/>
                <w:sz w:val="20"/>
              </w:rPr>
              <w:t xml:space="preserve">, </w:t>
            </w:r>
            <w:hyperlink r:id="rId30" w:history="1">
              <w:r>
                <w:rPr>
                  <w:rFonts w:ascii="Arial" w:hAnsi="Arial" w:cs="Arial"/>
                  <w:color w:val="0000FF"/>
                  <w:sz w:val="20"/>
                </w:rPr>
                <w:t>порядок</w:t>
              </w:r>
            </w:hyperlink>
            <w:r>
              <w:rPr>
                <w:rFonts w:ascii="Arial" w:hAnsi="Arial" w:cs="Arial"/>
                <w:sz w:val="20"/>
              </w:rPr>
              <w:t xml:space="preserve"> ведения и хранения трудовых книжек, а также </w:t>
            </w:r>
            <w:hyperlink r:id="rId31" w:history="1">
              <w:r>
                <w:rPr>
                  <w:rFonts w:ascii="Arial" w:hAnsi="Arial" w:cs="Arial"/>
                  <w:color w:val="0000FF"/>
                  <w:sz w:val="20"/>
                </w:rPr>
                <w:t>порядок</w:t>
              </w:r>
            </w:hyperlink>
            <w:r>
              <w:rPr>
                <w:rFonts w:ascii="Arial" w:hAnsi="Arial" w:cs="Arial"/>
                <w:sz w:val="20"/>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B276A" w:rsidRDefault="006B276A">
            <w:pPr>
              <w:spacing w:before="200" w:after="1" w:line="200" w:lineRule="atLeast"/>
              <w:ind w:firstLine="540"/>
              <w:jc w:val="both"/>
            </w:pPr>
            <w:r>
              <w:rPr>
                <w:rFonts w:ascii="Arial" w:hAnsi="Arial" w:cs="Arial"/>
                <w:sz w:val="20"/>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276A" w:rsidRDefault="006B276A">
            <w:pPr>
              <w:spacing w:before="200" w:after="1" w:line="200" w:lineRule="atLeast"/>
              <w:ind w:firstLine="540"/>
              <w:jc w:val="both"/>
            </w:pPr>
            <w:r>
              <w:rPr>
                <w:rFonts w:ascii="Arial" w:hAnsi="Arial" w:cs="Arial"/>
                <w:sz w:val="20"/>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B276A" w:rsidRDefault="006B276A">
            <w:pPr>
              <w:spacing w:before="200" w:after="1" w:line="200" w:lineRule="atLeast"/>
              <w:ind w:firstLine="540"/>
              <w:jc w:val="both"/>
            </w:pPr>
            <w:r>
              <w:rPr>
                <w:rFonts w:ascii="Arial" w:hAnsi="Arial" w:cs="Arial"/>
                <w:sz w:val="20"/>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B276A" w:rsidRDefault="006B276A">
            <w:pPr>
              <w:spacing w:before="200" w:after="1" w:line="200" w:lineRule="atLeast"/>
              <w:ind w:firstLine="540"/>
              <w:jc w:val="both"/>
            </w:pPr>
            <w:r>
              <w:rPr>
                <w:rFonts w:ascii="Arial" w:hAnsi="Arial" w:cs="Arial"/>
                <w:sz w:val="20"/>
              </w:rPr>
              <w:t xml:space="preserve">Часть шестая утратила силу. - Федеральный </w:t>
            </w:r>
            <w:hyperlink r:id="rId32" w:history="1">
              <w:r>
                <w:rPr>
                  <w:rFonts w:ascii="Arial" w:hAnsi="Arial" w:cs="Arial"/>
                  <w:color w:val="0000FF"/>
                  <w:sz w:val="20"/>
                </w:rPr>
                <w:t>закон</w:t>
              </w:r>
            </w:hyperlink>
            <w:r>
              <w:rPr>
                <w:rFonts w:ascii="Arial" w:hAnsi="Arial" w:cs="Arial"/>
                <w:sz w:val="20"/>
              </w:rPr>
              <w:t xml:space="preserve"> от 30.06.2006 N 90-ФЗ.</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66. Трудовая книжка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Трудовая книжка установленного образца является основным документом о трудовой деятельности и трудовом стаже работника.</w:t>
            </w:r>
          </w:p>
          <w:p w:rsidR="006B276A" w:rsidRDefault="006B276A">
            <w:pPr>
              <w:spacing w:before="200" w:after="1" w:line="200" w:lineRule="atLeast"/>
              <w:ind w:firstLine="540"/>
              <w:jc w:val="both"/>
            </w:pPr>
            <w:hyperlink r:id="rId33" w:history="1">
              <w:r>
                <w:rPr>
                  <w:rFonts w:ascii="Arial" w:hAnsi="Arial" w:cs="Arial"/>
                  <w:color w:val="0000FF"/>
                  <w:sz w:val="20"/>
                </w:rPr>
                <w:t>Форма</w:t>
              </w:r>
            </w:hyperlink>
            <w:r>
              <w:rPr>
                <w:rFonts w:ascii="Arial" w:hAnsi="Arial" w:cs="Arial"/>
                <w:sz w:val="20"/>
              </w:rPr>
              <w:t xml:space="preserve">, </w:t>
            </w:r>
            <w:hyperlink r:id="rId34" w:history="1">
              <w:r>
                <w:rPr>
                  <w:rFonts w:ascii="Arial" w:hAnsi="Arial" w:cs="Arial"/>
                  <w:color w:val="0000FF"/>
                  <w:sz w:val="20"/>
                </w:rPr>
                <w:t>порядок</w:t>
              </w:r>
            </w:hyperlink>
            <w:r>
              <w:rPr>
                <w:rFonts w:ascii="Arial" w:hAnsi="Arial" w:cs="Arial"/>
                <w:sz w:val="20"/>
              </w:rPr>
              <w:t xml:space="preserve"> ведения и хранения трудовых книжек, а также </w:t>
            </w:r>
            <w:hyperlink r:id="rId35" w:history="1">
              <w:r>
                <w:rPr>
                  <w:rFonts w:ascii="Arial" w:hAnsi="Arial" w:cs="Arial"/>
                  <w:color w:val="0000FF"/>
                  <w:sz w:val="20"/>
                </w:rPr>
                <w:t>порядок</w:t>
              </w:r>
            </w:hyperlink>
            <w:r>
              <w:rPr>
                <w:rFonts w:ascii="Arial" w:hAnsi="Arial" w:cs="Arial"/>
                <w:sz w:val="20"/>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B276A" w:rsidRDefault="006B276A">
            <w:pPr>
              <w:spacing w:before="200" w:after="1" w:line="200" w:lineRule="atLeast"/>
              <w:ind w:firstLine="540"/>
              <w:jc w:val="both"/>
            </w:pPr>
            <w:r>
              <w:rPr>
                <w:rFonts w:ascii="Arial" w:hAnsi="Arial" w:cs="Arial"/>
                <w:sz w:val="20"/>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r>
              <w:rPr>
                <w:rFonts w:ascii="Arial" w:hAnsi="Arial" w:cs="Arial"/>
                <w:sz w:val="20"/>
                <w:shd w:val="clear" w:color="auto" w:fill="C0C0C0"/>
              </w:rPr>
              <w:t>(за исключением случаев, если в соответствии с настоящим Кодексом, иным федеральным законом трудовая книжка на работника не ведется)</w:t>
            </w:r>
            <w:r>
              <w:rPr>
                <w:rFonts w:ascii="Arial" w:hAnsi="Arial" w:cs="Arial"/>
                <w:sz w:val="20"/>
              </w:rPr>
              <w:t>.</w:t>
            </w:r>
          </w:p>
          <w:p w:rsidR="006B276A" w:rsidRDefault="006B276A">
            <w:pPr>
              <w:spacing w:before="200" w:after="1" w:line="200" w:lineRule="atLeast"/>
              <w:ind w:firstLine="540"/>
              <w:jc w:val="both"/>
            </w:pPr>
            <w:r>
              <w:rPr>
                <w:rFonts w:ascii="Arial" w:hAnsi="Arial" w:cs="Arial"/>
                <w:sz w:val="20"/>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B276A" w:rsidRDefault="006B276A">
            <w:pPr>
              <w:spacing w:before="200" w:after="1" w:line="200" w:lineRule="atLeast"/>
              <w:ind w:firstLine="540"/>
              <w:jc w:val="both"/>
            </w:pPr>
            <w:r>
              <w:rPr>
                <w:rFonts w:ascii="Arial" w:hAnsi="Arial" w:cs="Arial"/>
                <w:sz w:val="20"/>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B276A" w:rsidRDefault="006B276A">
            <w:pPr>
              <w:spacing w:before="200" w:after="1" w:line="200" w:lineRule="atLeast"/>
              <w:ind w:firstLine="540"/>
              <w:jc w:val="both"/>
            </w:pPr>
            <w:r>
              <w:rPr>
                <w:rFonts w:ascii="Arial" w:hAnsi="Arial" w:cs="Arial"/>
                <w:sz w:val="20"/>
              </w:rPr>
              <w:t xml:space="preserve">Часть шестая утратила силу. - Федеральный </w:t>
            </w:r>
            <w:hyperlink r:id="rId36" w:history="1">
              <w:r>
                <w:rPr>
                  <w:rFonts w:ascii="Arial" w:hAnsi="Arial" w:cs="Arial"/>
                  <w:color w:val="0000FF"/>
                  <w:sz w:val="20"/>
                </w:rPr>
                <w:t>закон</w:t>
              </w:r>
            </w:hyperlink>
            <w:r>
              <w:rPr>
                <w:rFonts w:ascii="Arial" w:hAnsi="Arial" w:cs="Arial"/>
                <w:sz w:val="20"/>
              </w:rPr>
              <w:t xml:space="preserve"> от 30.06.2006 N 90-ФЗ.</w:t>
            </w:r>
          </w:p>
          <w:p w:rsidR="006B276A" w:rsidRDefault="006B276A">
            <w:pPr>
              <w:spacing w:after="1" w:line="200" w:lineRule="atLeast"/>
              <w:jc w:val="both"/>
            </w:pP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11. Заключение трудового договора</w:t>
            </w:r>
          </w:p>
          <w:p w:rsidR="006B276A" w:rsidRDefault="006B276A">
            <w:pPr>
              <w:spacing w:after="1" w:line="200" w:lineRule="atLeast"/>
              <w:ind w:left="720"/>
            </w:pPr>
            <w:r>
              <w:rPr>
                <w:rFonts w:ascii="Arial" w:hAnsi="Arial" w:cs="Arial"/>
                <w:b/>
                <w:sz w:val="20"/>
              </w:rPr>
              <w:t>Статья 66. Трудовая книжка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11. Заключение трудового договора</w:t>
            </w:r>
          </w:p>
          <w:p w:rsidR="006B276A" w:rsidRDefault="006B276A">
            <w:pPr>
              <w:spacing w:after="1" w:line="200" w:lineRule="atLeast"/>
              <w:ind w:left="720"/>
            </w:pPr>
            <w:r>
              <w:rPr>
                <w:rFonts w:ascii="Arial" w:hAnsi="Arial" w:cs="Arial"/>
                <w:b/>
                <w:sz w:val="20"/>
              </w:rPr>
              <w:t>Статья 66.1. Сведения о трудовой деятельности</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shd w:val="clear" w:color="auto" w:fill="C0C0C0"/>
              </w:rPr>
              <w:t>Статья 66.1. Сведения о трудовой деятельности</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shd w:val="clear" w:color="auto" w:fill="C0C0C0"/>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37" w:history="1">
              <w:r>
                <w:rPr>
                  <w:rFonts w:ascii="Arial" w:hAnsi="Arial" w:cs="Arial"/>
                  <w:color w:val="0000FF"/>
                  <w:sz w:val="20"/>
                  <w:shd w:val="clear" w:color="auto" w:fill="C0C0C0"/>
                </w:rPr>
                <w:t>порядке</w:t>
              </w:r>
            </w:hyperlink>
            <w:r>
              <w:rPr>
                <w:rFonts w:ascii="Arial" w:hAnsi="Arial" w:cs="Arial"/>
                <w:sz w:val="20"/>
                <w:shd w:val="clear" w:color="auto" w:fill="C0C0C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B276A" w:rsidRDefault="006B276A">
            <w:pPr>
              <w:spacing w:before="200" w:after="1" w:line="200" w:lineRule="atLeast"/>
              <w:ind w:firstLine="540"/>
              <w:jc w:val="both"/>
            </w:pPr>
            <w:r>
              <w:rPr>
                <w:rFonts w:ascii="Arial" w:hAnsi="Arial" w:cs="Arial"/>
                <w:sz w:val="20"/>
                <w:shd w:val="clear" w:color="auto" w:fill="C0C0C0"/>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38" w:history="1">
              <w:r>
                <w:rPr>
                  <w:rFonts w:ascii="Arial" w:hAnsi="Arial" w:cs="Arial"/>
                  <w:color w:val="0000FF"/>
                  <w:sz w:val="20"/>
                  <w:shd w:val="clear" w:color="auto" w:fill="C0C0C0"/>
                </w:rPr>
                <w:t>законом</w:t>
              </w:r>
            </w:hyperlink>
            <w:r>
              <w:rPr>
                <w:rFonts w:ascii="Arial" w:hAnsi="Arial" w:cs="Arial"/>
                <w:sz w:val="20"/>
                <w:shd w:val="clear" w:color="auto" w:fill="C0C0C0"/>
              </w:rPr>
              <w:t xml:space="preserve"> информация.</w:t>
            </w:r>
          </w:p>
          <w:p w:rsidR="006B276A" w:rsidRDefault="006B276A">
            <w:pPr>
              <w:spacing w:before="200" w:after="1" w:line="200" w:lineRule="atLeast"/>
              <w:ind w:firstLine="540"/>
              <w:jc w:val="both"/>
            </w:pPr>
            <w:r>
              <w:rPr>
                <w:rFonts w:ascii="Arial" w:hAnsi="Arial" w:cs="Arial"/>
                <w:sz w:val="20"/>
                <w:shd w:val="clear" w:color="auto" w:fill="C0C0C0"/>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39"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B276A" w:rsidRDefault="006B276A">
            <w:pPr>
              <w:spacing w:before="200" w:after="1" w:line="200" w:lineRule="atLeast"/>
              <w:ind w:firstLine="540"/>
              <w:jc w:val="both"/>
            </w:pPr>
            <w:r>
              <w:rPr>
                <w:rFonts w:ascii="Arial" w:hAnsi="Arial" w:cs="Arial"/>
                <w:sz w:val="20"/>
                <w:shd w:val="clear" w:color="auto" w:fill="C0C0C0"/>
              </w:rPr>
              <w:t>Лицо, имеющее стаж работы по трудовому договору, может получать сведения о трудовой деятельности:</w:t>
            </w:r>
          </w:p>
          <w:p w:rsidR="006B276A" w:rsidRDefault="006B276A">
            <w:pPr>
              <w:spacing w:before="200" w:after="1" w:line="200" w:lineRule="atLeast"/>
              <w:ind w:firstLine="540"/>
              <w:jc w:val="both"/>
            </w:pPr>
            <w:r>
              <w:rPr>
                <w:rFonts w:ascii="Arial" w:hAnsi="Arial" w:cs="Arial"/>
                <w:sz w:val="20"/>
                <w:shd w:val="clear" w:color="auto" w:fill="C0C0C0"/>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B276A" w:rsidRDefault="006B276A">
            <w:pPr>
              <w:spacing w:before="200" w:after="1" w:line="200" w:lineRule="atLeast"/>
              <w:ind w:firstLine="540"/>
              <w:jc w:val="both"/>
            </w:pPr>
            <w:r>
              <w:rPr>
                <w:rFonts w:ascii="Arial" w:hAnsi="Arial" w:cs="Arial"/>
                <w:sz w:val="20"/>
                <w:shd w:val="clear" w:color="auto" w:fill="C0C0C0"/>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B276A" w:rsidRDefault="006B276A">
            <w:pPr>
              <w:spacing w:before="200" w:after="1" w:line="200" w:lineRule="atLeast"/>
              <w:ind w:firstLine="540"/>
              <w:jc w:val="both"/>
            </w:pPr>
            <w:r>
              <w:rPr>
                <w:rFonts w:ascii="Arial" w:hAnsi="Arial" w:cs="Arial"/>
                <w:sz w:val="20"/>
                <w:shd w:val="clear" w:color="auto" w:fill="C0C0C0"/>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B276A" w:rsidRDefault="006B276A">
            <w:pPr>
              <w:spacing w:before="200" w:after="1" w:line="200" w:lineRule="atLeast"/>
              <w:ind w:firstLine="540"/>
              <w:jc w:val="both"/>
            </w:pPr>
            <w:r>
              <w:rPr>
                <w:rFonts w:ascii="Arial" w:hAnsi="Arial" w:cs="Arial"/>
                <w:sz w:val="20"/>
                <w:shd w:val="clear" w:color="auto" w:fill="C0C0C0"/>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B276A" w:rsidRDefault="006B276A">
            <w:pPr>
              <w:spacing w:before="200" w:after="1" w:line="200" w:lineRule="atLeast"/>
              <w:ind w:firstLine="540"/>
              <w:jc w:val="both"/>
            </w:pPr>
            <w:r>
              <w:rPr>
                <w:rFonts w:ascii="Arial" w:hAnsi="Arial" w:cs="Arial"/>
                <w:sz w:val="20"/>
                <w:shd w:val="clear" w:color="auto" w:fill="C0C0C0"/>
              </w:rPr>
              <w:t xml:space="preserve">Работодатель обязан предоставить работнику (за исключением случаев, если в соответствии с настоящим </w:t>
            </w:r>
            <w:hyperlink r:id="rId40"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B276A" w:rsidRDefault="006B276A">
            <w:pPr>
              <w:spacing w:before="200" w:after="1" w:line="200" w:lineRule="atLeast"/>
              <w:ind w:firstLine="540"/>
              <w:jc w:val="both"/>
            </w:pPr>
            <w:r>
              <w:rPr>
                <w:rFonts w:ascii="Arial" w:hAnsi="Arial" w:cs="Arial"/>
                <w:sz w:val="20"/>
                <w:shd w:val="clear" w:color="auto" w:fill="C0C0C0"/>
              </w:rPr>
              <w:t>в период работы не позднее трех рабочих дней со дня подачи этого заявления;</w:t>
            </w:r>
          </w:p>
          <w:p w:rsidR="006B276A" w:rsidRDefault="006B276A">
            <w:pPr>
              <w:spacing w:before="200" w:after="1" w:line="200" w:lineRule="atLeast"/>
              <w:ind w:firstLine="540"/>
              <w:jc w:val="both"/>
            </w:pPr>
            <w:r>
              <w:rPr>
                <w:rFonts w:ascii="Arial" w:hAnsi="Arial" w:cs="Arial"/>
                <w:sz w:val="20"/>
                <w:shd w:val="clear" w:color="auto" w:fill="C0C0C0"/>
              </w:rPr>
              <w:t>при увольнении в день прекращения трудового договора.</w:t>
            </w:r>
          </w:p>
          <w:p w:rsidR="006B276A" w:rsidRDefault="006B276A">
            <w:pPr>
              <w:spacing w:before="200" w:after="1" w:line="200" w:lineRule="atLeast"/>
              <w:ind w:firstLine="540"/>
              <w:jc w:val="both"/>
            </w:pPr>
            <w:r>
              <w:rPr>
                <w:rFonts w:ascii="Arial" w:hAnsi="Arial" w:cs="Arial"/>
                <w:sz w:val="20"/>
                <w:shd w:val="clear" w:color="auto" w:fill="C0C0C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tc>
        <w:bookmarkStart w:id="0" w:name="_GoBack"/>
        <w:bookmarkEnd w:id="0"/>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13. Прекращение трудового договора</w:t>
            </w:r>
          </w:p>
          <w:p w:rsidR="006B276A" w:rsidRDefault="006B276A">
            <w:pPr>
              <w:spacing w:after="1" w:line="200" w:lineRule="atLeast"/>
              <w:ind w:left="720"/>
            </w:pPr>
            <w:r>
              <w:rPr>
                <w:rFonts w:ascii="Arial" w:hAnsi="Arial" w:cs="Arial"/>
                <w:b/>
                <w:sz w:val="20"/>
              </w:rPr>
              <w:t>Статья 80. Расторжение трудового договора по инициативе работника (по собственному желанию)</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13. Прекращение трудового договора</w:t>
            </w:r>
          </w:p>
          <w:p w:rsidR="006B276A" w:rsidRDefault="006B276A">
            <w:pPr>
              <w:spacing w:after="1" w:line="200" w:lineRule="atLeast"/>
              <w:ind w:left="720"/>
            </w:pPr>
            <w:r>
              <w:rPr>
                <w:rFonts w:ascii="Arial" w:hAnsi="Arial" w:cs="Arial"/>
                <w:b/>
                <w:sz w:val="20"/>
              </w:rPr>
              <w:t>Статья 80. Расторжение трудового договора по инициативе работника (по собственному желанию)</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80. Расторжение трудового договора по инициативе работника (по собственному желанию)</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276A" w:rsidRDefault="006B276A">
            <w:pPr>
              <w:spacing w:before="200" w:after="1" w:line="200" w:lineRule="atLeast"/>
              <w:ind w:firstLine="540"/>
              <w:jc w:val="both"/>
            </w:pPr>
            <w:r>
              <w:rPr>
                <w:rFonts w:ascii="Arial" w:hAnsi="Arial" w:cs="Arial"/>
                <w:sz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B276A" w:rsidRDefault="006B276A">
            <w:pPr>
              <w:spacing w:before="200" w:after="1" w:line="200" w:lineRule="atLeast"/>
              <w:ind w:firstLine="540"/>
              <w:jc w:val="both"/>
            </w:pPr>
            <w:r>
              <w:rPr>
                <w:rFonts w:ascii="Arial" w:hAnsi="Arial" w:cs="Arial"/>
                <w:sz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B276A" w:rsidRDefault="006B276A">
            <w:pPr>
              <w:spacing w:before="200" w:after="1" w:line="200" w:lineRule="atLeast"/>
              <w:ind w:firstLine="540"/>
              <w:jc w:val="both"/>
            </w:pPr>
            <w:r>
              <w:rPr>
                <w:rFonts w:ascii="Arial" w:hAnsi="Arial" w:cs="Arial"/>
                <w:sz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41" w:history="1">
              <w:r>
                <w:rPr>
                  <w:rFonts w:ascii="Arial" w:hAnsi="Arial" w:cs="Arial"/>
                  <w:color w:val="0000FF"/>
                  <w:sz w:val="20"/>
                </w:rPr>
                <w:t>Кодексом</w:t>
              </w:r>
            </w:hyperlink>
            <w:r>
              <w:rPr>
                <w:rFonts w:ascii="Arial" w:hAnsi="Arial" w:cs="Arial"/>
                <w:sz w:val="20"/>
              </w:rPr>
              <w:t xml:space="preserve"> и иными федеральными законами не может быть отказано в заключении трудового договора.</w:t>
            </w:r>
          </w:p>
          <w:p w:rsidR="006B276A" w:rsidRDefault="006B276A">
            <w:pPr>
              <w:spacing w:before="200" w:after="1" w:line="200" w:lineRule="atLeast"/>
              <w:ind w:firstLine="540"/>
              <w:jc w:val="both"/>
            </w:pPr>
            <w:r>
              <w:rPr>
                <w:rFonts w:ascii="Arial" w:hAnsi="Arial" w:cs="Arial"/>
                <w:sz w:val="20"/>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2" w:history="1">
              <w:r>
                <w:rPr>
                  <w:rFonts w:ascii="Arial" w:hAnsi="Arial" w:cs="Arial"/>
                  <w:color w:val="0000FF"/>
                  <w:sz w:val="20"/>
                </w:rPr>
                <w:t>трудовую книжку</w:t>
              </w:r>
            </w:hyperlink>
            <w:r>
              <w:rPr>
                <w:rFonts w:ascii="Arial" w:hAnsi="Arial" w:cs="Arial"/>
                <w:strike/>
                <w:color w:val="FF0000"/>
                <w:sz w:val="20"/>
              </w:rPr>
              <w:t>,</w:t>
            </w:r>
            <w:r>
              <w:rPr>
                <w:rFonts w:ascii="Arial" w:hAnsi="Arial" w:cs="Arial"/>
                <w:sz w:val="20"/>
              </w:rPr>
              <w:t xml:space="preserve"> другие документы, связанные с работой, по письменному заявлению работника и произвести с ним окончательный расчет.</w:t>
            </w:r>
          </w:p>
          <w:p w:rsidR="006B276A" w:rsidRDefault="006B276A">
            <w:pPr>
              <w:spacing w:before="200" w:after="1" w:line="200" w:lineRule="atLeast"/>
              <w:ind w:firstLine="540"/>
              <w:jc w:val="both"/>
            </w:pPr>
            <w:r>
              <w:rPr>
                <w:rFonts w:ascii="Arial" w:hAnsi="Arial" w:cs="Arial"/>
                <w:sz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80. Расторжение трудового договора по инициативе работника (по собственному желанию)</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276A" w:rsidRDefault="006B276A">
            <w:pPr>
              <w:spacing w:before="200" w:after="1" w:line="200" w:lineRule="atLeast"/>
              <w:ind w:firstLine="540"/>
              <w:jc w:val="both"/>
            </w:pPr>
            <w:r>
              <w:rPr>
                <w:rFonts w:ascii="Arial" w:hAnsi="Arial" w:cs="Arial"/>
                <w:sz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B276A" w:rsidRDefault="006B276A">
            <w:pPr>
              <w:spacing w:before="200" w:after="1" w:line="200" w:lineRule="atLeast"/>
              <w:ind w:firstLine="540"/>
              <w:jc w:val="both"/>
            </w:pPr>
            <w:r>
              <w:rPr>
                <w:rFonts w:ascii="Arial" w:hAnsi="Arial" w:cs="Arial"/>
                <w:sz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B276A" w:rsidRDefault="006B276A">
            <w:pPr>
              <w:spacing w:before="200" w:after="1" w:line="200" w:lineRule="atLeast"/>
              <w:ind w:firstLine="540"/>
              <w:jc w:val="both"/>
            </w:pPr>
            <w:r>
              <w:rPr>
                <w:rFonts w:ascii="Arial" w:hAnsi="Arial" w:cs="Arial"/>
                <w:sz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43" w:history="1">
              <w:r>
                <w:rPr>
                  <w:rFonts w:ascii="Arial" w:hAnsi="Arial" w:cs="Arial"/>
                  <w:color w:val="0000FF"/>
                  <w:sz w:val="20"/>
                </w:rPr>
                <w:t>Кодексом</w:t>
              </w:r>
            </w:hyperlink>
            <w:r>
              <w:rPr>
                <w:rFonts w:ascii="Arial" w:hAnsi="Arial" w:cs="Arial"/>
                <w:sz w:val="20"/>
              </w:rPr>
              <w:t xml:space="preserve"> и иными федеральными законами не может быть отказано в заключении трудового договора.</w:t>
            </w:r>
          </w:p>
          <w:p w:rsidR="006B276A" w:rsidRDefault="006B276A">
            <w:pPr>
              <w:spacing w:before="200" w:after="1" w:line="200" w:lineRule="atLeast"/>
              <w:ind w:firstLine="540"/>
              <w:jc w:val="both"/>
            </w:pPr>
            <w:r>
              <w:rPr>
                <w:rFonts w:ascii="Arial" w:hAnsi="Arial" w:cs="Arial"/>
                <w:sz w:val="20"/>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4" w:history="1">
              <w:r>
                <w:rPr>
                  <w:rFonts w:ascii="Arial" w:hAnsi="Arial" w:cs="Arial"/>
                  <w:color w:val="0000FF"/>
                  <w:sz w:val="20"/>
                </w:rPr>
                <w:t>выдать</w:t>
              </w:r>
            </w:hyperlink>
            <w:r>
              <w:rPr>
                <w:rFonts w:ascii="Arial" w:hAnsi="Arial" w:cs="Arial"/>
                <w:sz w:val="20"/>
              </w:rPr>
              <w:t xml:space="preserve"> работнику трудовую книжку </w:t>
            </w:r>
            <w:r>
              <w:rPr>
                <w:rFonts w:ascii="Arial" w:hAnsi="Arial" w:cs="Arial"/>
                <w:sz w:val="20"/>
                <w:shd w:val="clear" w:color="auto" w:fill="C0C0C0"/>
              </w:rPr>
              <w:t>или предоставить сведения о трудовой деятельности (</w:t>
            </w:r>
            <w:hyperlink r:id="rId45"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 у данного работодателя, выдать</w:t>
            </w:r>
            <w:r>
              <w:rPr>
                <w:rFonts w:ascii="Arial" w:hAnsi="Arial" w:cs="Arial"/>
                <w:sz w:val="20"/>
              </w:rPr>
              <w:t xml:space="preserve"> другие документы, связанные с работой, по письменному заявлению работника и произвести с ним окончательный расчет.</w:t>
            </w:r>
          </w:p>
          <w:p w:rsidR="006B276A" w:rsidRDefault="006B276A">
            <w:pPr>
              <w:spacing w:before="200" w:after="1" w:line="200" w:lineRule="atLeast"/>
              <w:ind w:firstLine="540"/>
              <w:jc w:val="both"/>
            </w:pPr>
            <w:r>
              <w:rPr>
                <w:rFonts w:ascii="Arial" w:hAnsi="Arial" w:cs="Arial"/>
                <w:sz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13. Прекращение трудового договора</w:t>
            </w:r>
          </w:p>
          <w:p w:rsidR="006B276A" w:rsidRDefault="006B276A">
            <w:pPr>
              <w:spacing w:after="1" w:line="200" w:lineRule="atLeast"/>
              <w:ind w:left="720"/>
            </w:pPr>
            <w:r>
              <w:rPr>
                <w:rFonts w:ascii="Arial" w:hAnsi="Arial" w:cs="Arial"/>
                <w:b/>
                <w:sz w:val="20"/>
              </w:rPr>
              <w:t>Статья 84.1. Общий порядок оформления прекращения трудового договора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III. Трудовой договор</w:t>
            </w:r>
          </w:p>
          <w:p w:rsidR="006B276A" w:rsidRDefault="006B276A">
            <w:pPr>
              <w:spacing w:after="1" w:line="200" w:lineRule="atLeast"/>
              <w:ind w:left="480"/>
            </w:pPr>
            <w:r>
              <w:rPr>
                <w:rFonts w:ascii="Arial" w:hAnsi="Arial" w:cs="Arial"/>
                <w:b/>
                <w:sz w:val="20"/>
              </w:rPr>
              <w:t>Глава 13. Прекращение трудового договора</w:t>
            </w:r>
          </w:p>
          <w:p w:rsidR="006B276A" w:rsidRDefault="006B276A">
            <w:pPr>
              <w:spacing w:after="1" w:line="200" w:lineRule="atLeast"/>
              <w:ind w:left="720"/>
            </w:pPr>
            <w:r>
              <w:rPr>
                <w:rFonts w:ascii="Arial" w:hAnsi="Arial" w:cs="Arial"/>
                <w:b/>
                <w:sz w:val="20"/>
              </w:rPr>
              <w:t>Статья 84.1. Общий порядок оформления прекращения трудового договора</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84.1. Общий порядок оформления прекращения трудового договора</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 xml:space="preserve">Прекращение трудового договора оформляется </w:t>
            </w:r>
            <w:hyperlink r:id="rId46" w:history="1">
              <w:r>
                <w:rPr>
                  <w:rFonts w:ascii="Arial" w:hAnsi="Arial" w:cs="Arial"/>
                  <w:color w:val="0000FF"/>
                  <w:sz w:val="20"/>
                </w:rPr>
                <w:t>приказом</w:t>
              </w:r>
            </w:hyperlink>
            <w:r>
              <w:rPr>
                <w:rFonts w:ascii="Arial" w:hAnsi="Arial" w:cs="Arial"/>
                <w:sz w:val="20"/>
              </w:rPr>
              <w:t xml:space="preserve"> (распоряжением) работодателя.</w:t>
            </w:r>
          </w:p>
          <w:p w:rsidR="006B276A" w:rsidRDefault="006B276A">
            <w:pPr>
              <w:spacing w:before="200" w:after="1" w:line="200" w:lineRule="atLeast"/>
              <w:ind w:firstLine="540"/>
              <w:jc w:val="both"/>
            </w:pPr>
            <w:r>
              <w:rPr>
                <w:rFonts w:ascii="Arial" w:hAnsi="Arial" w:cs="Arial"/>
                <w:sz w:val="2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B276A" w:rsidRDefault="006B276A">
            <w:pPr>
              <w:spacing w:before="200" w:after="1" w:line="200" w:lineRule="atLeast"/>
              <w:ind w:firstLine="540"/>
              <w:jc w:val="both"/>
            </w:pPr>
            <w:r>
              <w:rPr>
                <w:rFonts w:ascii="Arial" w:hAnsi="Arial" w:cs="Arial"/>
                <w:sz w:val="2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B276A" w:rsidRDefault="006B276A">
            <w:pPr>
              <w:spacing w:before="200" w:after="1" w:line="200" w:lineRule="atLeast"/>
              <w:ind w:firstLine="540"/>
              <w:jc w:val="both"/>
            </w:pPr>
            <w:r>
              <w:rPr>
                <w:rFonts w:ascii="Arial" w:hAnsi="Arial" w:cs="Arial"/>
                <w:sz w:val="20"/>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47" w:history="1">
              <w:r>
                <w:rPr>
                  <w:rFonts w:ascii="Arial" w:hAnsi="Arial" w:cs="Arial"/>
                  <w:color w:val="0000FF"/>
                  <w:sz w:val="20"/>
                </w:rPr>
                <w:t>статьей 140</w:t>
              </w:r>
            </w:hyperlink>
            <w:r>
              <w:rPr>
                <w:rFonts w:ascii="Arial" w:hAnsi="Arial" w:cs="Arial"/>
                <w:sz w:val="20"/>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B276A" w:rsidRDefault="006B276A">
            <w:pPr>
              <w:spacing w:before="200" w:after="1" w:line="200" w:lineRule="atLeast"/>
              <w:ind w:firstLine="540"/>
              <w:jc w:val="both"/>
            </w:pPr>
            <w:r>
              <w:rPr>
                <w:rFonts w:ascii="Arial" w:hAnsi="Arial" w:cs="Arial"/>
                <w:sz w:val="20"/>
              </w:rPr>
              <w:t xml:space="preserve">Запись в трудовую книжку об основании и о причине прекращения трудового договора </w:t>
            </w:r>
            <w:r>
              <w:rPr>
                <w:rFonts w:ascii="Arial" w:hAnsi="Arial" w:cs="Arial"/>
                <w:strike/>
                <w:color w:val="FF0000"/>
                <w:sz w:val="20"/>
              </w:rPr>
              <w:t>должна</w:t>
            </w:r>
            <w:r>
              <w:rPr>
                <w:rFonts w:ascii="Arial" w:hAnsi="Arial" w:cs="Arial"/>
                <w:sz w:val="20"/>
              </w:rPr>
              <w:t xml:space="preserve">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B276A" w:rsidRDefault="006B276A">
            <w:pPr>
              <w:spacing w:before="200" w:after="1" w:line="200" w:lineRule="atLeast"/>
              <w:ind w:firstLine="540"/>
              <w:jc w:val="both"/>
            </w:pPr>
            <w:r>
              <w:rPr>
                <w:rFonts w:ascii="Arial" w:hAnsi="Arial" w:cs="Arial"/>
                <w:sz w:val="20"/>
              </w:rPr>
              <w:t xml:space="preserve">В случае, </w:t>
            </w:r>
            <w:r>
              <w:rPr>
                <w:rFonts w:ascii="Arial" w:hAnsi="Arial" w:cs="Arial"/>
                <w:strike/>
                <w:color w:val="FF0000"/>
                <w:sz w:val="20"/>
              </w:rPr>
              <w:t>когда</w:t>
            </w:r>
            <w:r>
              <w:rPr>
                <w:rFonts w:ascii="Arial" w:hAnsi="Arial" w:cs="Arial"/>
                <w:sz w:val="20"/>
              </w:rPr>
              <w:t xml:space="preserve"> в день прекращения трудового договора выдать трудовую книжку </w:t>
            </w:r>
            <w:r>
              <w:rPr>
                <w:rFonts w:ascii="Arial" w:hAnsi="Arial" w:cs="Arial"/>
                <w:strike/>
                <w:color w:val="FF0000"/>
                <w:sz w:val="20"/>
              </w:rPr>
              <w:t>работнику</w:t>
            </w:r>
            <w:r>
              <w:rPr>
                <w:rFonts w:ascii="Arial" w:hAnsi="Arial" w:cs="Arial"/>
                <w:sz w:val="20"/>
              </w:rPr>
              <w:t xml:space="preserve"> невозможно в связи с </w:t>
            </w:r>
            <w:r>
              <w:rPr>
                <w:rFonts w:ascii="Arial" w:hAnsi="Arial" w:cs="Arial"/>
                <w:strike/>
                <w:color w:val="FF0000"/>
                <w:sz w:val="20"/>
              </w:rPr>
              <w:t>его</w:t>
            </w:r>
            <w:r>
              <w:rPr>
                <w:rFonts w:ascii="Arial" w:hAnsi="Arial" w:cs="Arial"/>
                <w:sz w:val="20"/>
              </w:rPr>
              <w:t xml:space="preserve"> отсутствием либо отказом от </w:t>
            </w:r>
            <w:r>
              <w:rPr>
                <w:rFonts w:ascii="Arial" w:hAnsi="Arial" w:cs="Arial"/>
                <w:strike/>
                <w:color w:val="FF0000"/>
                <w:sz w:val="20"/>
              </w:rPr>
              <w:t>ее</w:t>
            </w:r>
            <w:r>
              <w:rPr>
                <w:rFonts w:ascii="Arial" w:hAnsi="Arial" w:cs="Arial"/>
                <w:sz w:val="20"/>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w:t>
            </w:r>
            <w:r>
              <w:rPr>
                <w:rFonts w:ascii="Arial" w:hAnsi="Arial" w:cs="Arial"/>
                <w:strike/>
                <w:color w:val="FF0000"/>
                <w:sz w:val="20"/>
              </w:rPr>
              <w:t>указанного</w:t>
            </w:r>
            <w:r>
              <w:rPr>
                <w:rFonts w:ascii="Arial" w:hAnsi="Arial" w:cs="Arial"/>
                <w:sz w:val="20"/>
              </w:rPr>
              <w:t xml:space="preserve">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48" w:history="1">
              <w:r>
                <w:rPr>
                  <w:rFonts w:ascii="Arial" w:hAnsi="Arial" w:cs="Arial"/>
                  <w:color w:val="0000FF"/>
                  <w:sz w:val="20"/>
                </w:rPr>
                <w:t>статьи 81</w:t>
              </w:r>
            </w:hyperlink>
            <w:r>
              <w:rPr>
                <w:rFonts w:ascii="Arial" w:hAnsi="Arial" w:cs="Arial"/>
                <w:sz w:val="20"/>
              </w:rPr>
              <w:t xml:space="preserve"> или пунктом 4 части первой </w:t>
            </w:r>
            <w:hyperlink r:id="rId49" w:history="1">
              <w:r>
                <w:rPr>
                  <w:rFonts w:ascii="Arial" w:hAnsi="Arial" w:cs="Arial"/>
                  <w:color w:val="0000FF"/>
                  <w:sz w:val="20"/>
                </w:rPr>
                <w:t>статьи 83</w:t>
              </w:r>
            </w:hyperlink>
            <w:r>
              <w:rPr>
                <w:rFonts w:ascii="Arial" w:hAnsi="Arial" w:cs="Arial"/>
                <w:sz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50" w:history="1">
              <w:r>
                <w:rPr>
                  <w:rFonts w:ascii="Arial" w:hAnsi="Arial" w:cs="Arial"/>
                  <w:color w:val="0000FF"/>
                  <w:sz w:val="20"/>
                </w:rPr>
                <w:t>статьи 261</w:t>
              </w:r>
            </w:hyperlink>
            <w:r>
              <w:rPr>
                <w:rFonts w:ascii="Arial" w:hAnsi="Arial" w:cs="Arial"/>
                <w:sz w:val="20"/>
              </w:rPr>
              <w:t xml:space="preserve"> настоящего Кодекса. По письменному обращению работника, не получившего </w:t>
            </w:r>
            <w:r>
              <w:rPr>
                <w:rFonts w:ascii="Arial" w:hAnsi="Arial" w:cs="Arial"/>
                <w:strike/>
                <w:color w:val="FF0000"/>
                <w:sz w:val="20"/>
              </w:rPr>
              <w:t>трудовую книжку</w:t>
            </w:r>
            <w:r>
              <w:rPr>
                <w:rFonts w:ascii="Arial" w:hAnsi="Arial" w:cs="Arial"/>
                <w:sz w:val="20"/>
              </w:rPr>
              <w:t xml:space="preserve"> после увольнения, работодатель обязан выдать ее не позднее трех рабочих дней со дня обращения работника.</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84.1. Общий порядок оформления прекращения трудового договора</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 xml:space="preserve">Прекращение трудового договора оформляется </w:t>
            </w:r>
            <w:hyperlink r:id="rId51" w:history="1">
              <w:r>
                <w:rPr>
                  <w:rFonts w:ascii="Arial" w:hAnsi="Arial" w:cs="Arial"/>
                  <w:color w:val="0000FF"/>
                  <w:sz w:val="20"/>
                </w:rPr>
                <w:t>приказом</w:t>
              </w:r>
            </w:hyperlink>
            <w:r>
              <w:rPr>
                <w:rFonts w:ascii="Arial" w:hAnsi="Arial" w:cs="Arial"/>
                <w:sz w:val="20"/>
              </w:rPr>
              <w:t xml:space="preserve"> (распоряжением) работодателя.</w:t>
            </w:r>
          </w:p>
          <w:p w:rsidR="006B276A" w:rsidRDefault="006B276A">
            <w:pPr>
              <w:spacing w:before="200" w:after="1" w:line="200" w:lineRule="atLeast"/>
              <w:ind w:firstLine="540"/>
              <w:jc w:val="both"/>
            </w:pPr>
            <w:r>
              <w:rPr>
                <w:rFonts w:ascii="Arial" w:hAnsi="Arial" w:cs="Arial"/>
                <w:sz w:val="2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B276A" w:rsidRDefault="006B276A">
            <w:pPr>
              <w:spacing w:before="200" w:after="1" w:line="200" w:lineRule="atLeast"/>
              <w:ind w:firstLine="540"/>
              <w:jc w:val="both"/>
            </w:pPr>
            <w:r>
              <w:rPr>
                <w:rFonts w:ascii="Arial" w:hAnsi="Arial" w:cs="Arial"/>
                <w:sz w:val="2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B276A" w:rsidRDefault="006B276A">
            <w:pPr>
              <w:spacing w:before="200" w:after="1" w:line="200" w:lineRule="atLeast"/>
              <w:ind w:firstLine="540"/>
              <w:jc w:val="both"/>
            </w:pPr>
            <w:r>
              <w:rPr>
                <w:rFonts w:ascii="Arial" w:hAnsi="Arial" w:cs="Arial"/>
                <w:sz w:val="20"/>
              </w:rPr>
              <w:t xml:space="preserve">В день прекращения трудового договора работодатель обязан выдать работнику трудовую книжку </w:t>
            </w:r>
            <w:r>
              <w:rPr>
                <w:rFonts w:ascii="Arial" w:hAnsi="Arial" w:cs="Arial"/>
                <w:sz w:val="20"/>
                <w:shd w:val="clear" w:color="auto" w:fill="C0C0C0"/>
              </w:rPr>
              <w:t>или предоставить сведения о трудовой деятельности (</w:t>
            </w:r>
            <w:hyperlink r:id="rId52"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 у данного работодателя</w:t>
            </w:r>
            <w:r>
              <w:rPr>
                <w:rFonts w:ascii="Arial" w:hAnsi="Arial" w:cs="Arial"/>
                <w:sz w:val="20"/>
              </w:rPr>
              <w:t xml:space="preserve"> и произвести с ним расчет в соответствии со </w:t>
            </w:r>
            <w:hyperlink r:id="rId53" w:history="1">
              <w:r>
                <w:rPr>
                  <w:rFonts w:ascii="Arial" w:hAnsi="Arial" w:cs="Arial"/>
                  <w:color w:val="0000FF"/>
                  <w:sz w:val="20"/>
                </w:rPr>
                <w:t>статьей 140</w:t>
              </w:r>
            </w:hyperlink>
            <w:r>
              <w:rPr>
                <w:rFonts w:ascii="Arial" w:hAnsi="Arial" w:cs="Arial"/>
                <w:sz w:val="20"/>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B276A" w:rsidRDefault="006B276A">
            <w:pPr>
              <w:spacing w:before="200" w:after="1" w:line="200" w:lineRule="atLeast"/>
              <w:ind w:firstLine="540"/>
              <w:jc w:val="both"/>
            </w:pPr>
            <w:r>
              <w:rPr>
                <w:rFonts w:ascii="Arial" w:hAnsi="Arial" w:cs="Arial"/>
                <w:sz w:val="20"/>
              </w:rPr>
              <w:t xml:space="preserve">Запись в трудовую книжку </w:t>
            </w:r>
            <w:r>
              <w:rPr>
                <w:rFonts w:ascii="Arial" w:hAnsi="Arial" w:cs="Arial"/>
                <w:sz w:val="20"/>
                <w:shd w:val="clear" w:color="auto" w:fill="C0C0C0"/>
              </w:rPr>
              <w:t>и внесение информации в сведения о трудовой деятельности (</w:t>
            </w:r>
            <w:hyperlink r:id="rId54"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w:t>
            </w:r>
            <w:r>
              <w:rPr>
                <w:rFonts w:ascii="Arial" w:hAnsi="Arial" w:cs="Arial"/>
                <w:sz w:val="20"/>
              </w:rPr>
              <w:t xml:space="preserve"> об основании и о причине прекращения трудового договора </w:t>
            </w:r>
            <w:r>
              <w:rPr>
                <w:rFonts w:ascii="Arial" w:hAnsi="Arial" w:cs="Arial"/>
                <w:sz w:val="20"/>
                <w:shd w:val="clear" w:color="auto" w:fill="C0C0C0"/>
              </w:rPr>
              <w:t>должны</w:t>
            </w:r>
            <w:r>
              <w:rPr>
                <w:rFonts w:ascii="Arial" w:hAnsi="Arial" w:cs="Arial"/>
                <w:sz w:val="20"/>
              </w:rPr>
              <w:t xml:space="preserve">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B276A" w:rsidRDefault="006B276A">
            <w:pPr>
              <w:spacing w:before="200" w:after="1" w:line="200" w:lineRule="atLeast"/>
              <w:ind w:firstLine="540"/>
              <w:jc w:val="both"/>
            </w:pPr>
            <w:r>
              <w:rPr>
                <w:rFonts w:ascii="Arial" w:hAnsi="Arial" w:cs="Arial"/>
                <w:sz w:val="20"/>
              </w:rPr>
              <w:t xml:space="preserve">В случае, </w:t>
            </w:r>
            <w:r>
              <w:rPr>
                <w:rFonts w:ascii="Arial" w:hAnsi="Arial" w:cs="Arial"/>
                <w:sz w:val="20"/>
                <w:shd w:val="clear" w:color="auto" w:fill="C0C0C0"/>
              </w:rPr>
              <w:t>если</w:t>
            </w:r>
            <w:r>
              <w:rPr>
                <w:rFonts w:ascii="Arial" w:hAnsi="Arial" w:cs="Arial"/>
                <w:sz w:val="20"/>
              </w:rPr>
              <w:t xml:space="preserve"> в день прекращения трудового договора выдать </w:t>
            </w:r>
            <w:r>
              <w:rPr>
                <w:rFonts w:ascii="Arial" w:hAnsi="Arial" w:cs="Arial"/>
                <w:sz w:val="20"/>
                <w:shd w:val="clear" w:color="auto" w:fill="C0C0C0"/>
              </w:rPr>
              <w:t>работнику</w:t>
            </w:r>
            <w:r>
              <w:rPr>
                <w:rFonts w:ascii="Arial" w:hAnsi="Arial" w:cs="Arial"/>
                <w:sz w:val="20"/>
              </w:rPr>
              <w:t xml:space="preserve"> трудовую книжку </w:t>
            </w:r>
            <w:r>
              <w:rPr>
                <w:rFonts w:ascii="Arial" w:hAnsi="Arial" w:cs="Arial"/>
                <w:sz w:val="20"/>
                <w:shd w:val="clear" w:color="auto" w:fill="C0C0C0"/>
              </w:rPr>
              <w:t>или предоставить сведения о трудовой деятельности у данного работодателя</w:t>
            </w:r>
            <w:r>
              <w:rPr>
                <w:rFonts w:ascii="Arial" w:hAnsi="Arial" w:cs="Arial"/>
                <w:sz w:val="20"/>
              </w:rPr>
              <w:t xml:space="preserve"> невозможно в связи с отсутствием </w:t>
            </w:r>
            <w:r>
              <w:rPr>
                <w:rFonts w:ascii="Arial" w:hAnsi="Arial" w:cs="Arial"/>
                <w:sz w:val="20"/>
                <w:shd w:val="clear" w:color="auto" w:fill="C0C0C0"/>
              </w:rPr>
              <w:t>работника</w:t>
            </w:r>
            <w:r>
              <w:rPr>
                <w:rFonts w:ascii="Arial" w:hAnsi="Arial" w:cs="Arial"/>
                <w:sz w:val="20"/>
              </w:rPr>
              <w:t xml:space="preserve"> либо </w:t>
            </w:r>
            <w:r>
              <w:rPr>
                <w:rFonts w:ascii="Arial" w:hAnsi="Arial" w:cs="Arial"/>
                <w:sz w:val="20"/>
                <w:shd w:val="clear" w:color="auto" w:fill="C0C0C0"/>
              </w:rPr>
              <w:t>его</w:t>
            </w:r>
            <w:r>
              <w:rPr>
                <w:rFonts w:ascii="Arial" w:hAnsi="Arial" w:cs="Arial"/>
                <w:sz w:val="20"/>
              </w:rPr>
              <w:t xml:space="preserve"> отказом от </w:t>
            </w:r>
            <w:r>
              <w:rPr>
                <w:rFonts w:ascii="Arial" w:hAnsi="Arial" w:cs="Arial"/>
                <w:sz w:val="20"/>
                <w:shd w:val="clear" w:color="auto" w:fill="C0C0C0"/>
              </w:rPr>
              <w:t>их</w:t>
            </w:r>
            <w:r>
              <w:rPr>
                <w:rFonts w:ascii="Arial" w:hAnsi="Arial" w:cs="Arial"/>
                <w:sz w:val="20"/>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r>
              <w:rPr>
                <w:rFonts w:ascii="Arial" w:hAnsi="Arial" w:cs="Arial"/>
                <w:sz w:val="20"/>
                <w:shd w:val="clear" w:color="auto" w:fill="C0C0C0"/>
              </w:rPr>
              <w:t>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r>
              <w:rPr>
                <w:rFonts w:ascii="Arial" w:hAnsi="Arial" w:cs="Arial"/>
                <w:sz w:val="20"/>
              </w:rPr>
              <w:t xml:space="preserve">. Со дня направления </w:t>
            </w:r>
            <w:r>
              <w:rPr>
                <w:rFonts w:ascii="Arial" w:hAnsi="Arial" w:cs="Arial"/>
                <w:sz w:val="20"/>
                <w:shd w:val="clear" w:color="auto" w:fill="C0C0C0"/>
              </w:rPr>
              <w:t>указанных</w:t>
            </w:r>
            <w:r>
              <w:rPr>
                <w:rFonts w:ascii="Arial" w:hAnsi="Arial" w:cs="Arial"/>
                <w:sz w:val="20"/>
              </w:rPr>
              <w:t xml:space="preserve"> уведомления </w:t>
            </w:r>
            <w:r>
              <w:rPr>
                <w:rFonts w:ascii="Arial" w:hAnsi="Arial" w:cs="Arial"/>
                <w:sz w:val="20"/>
                <w:shd w:val="clear" w:color="auto" w:fill="C0C0C0"/>
              </w:rPr>
              <w:t>или письма</w:t>
            </w:r>
            <w:r>
              <w:rPr>
                <w:rFonts w:ascii="Arial" w:hAnsi="Arial" w:cs="Arial"/>
                <w:sz w:val="20"/>
              </w:rPr>
              <w:t xml:space="preserve"> работодатель освобождается от ответственности за задержку выдачи трудовой книжки </w:t>
            </w:r>
            <w:r>
              <w:rPr>
                <w:rFonts w:ascii="Arial" w:hAnsi="Arial" w:cs="Arial"/>
                <w:sz w:val="20"/>
                <w:shd w:val="clear" w:color="auto" w:fill="C0C0C0"/>
              </w:rPr>
              <w:t>или предоставления сведений о трудовой деятельности у данного работодателя</w:t>
            </w:r>
            <w:r>
              <w:rPr>
                <w:rFonts w:ascii="Arial" w:hAnsi="Arial" w:cs="Arial"/>
                <w:sz w:val="20"/>
              </w:rPr>
              <w:t xml:space="preserve">. Работодатель также не несет ответственности за задержку выдачи трудовой книжки </w:t>
            </w:r>
            <w:r>
              <w:rPr>
                <w:rFonts w:ascii="Arial" w:hAnsi="Arial" w:cs="Arial"/>
                <w:sz w:val="20"/>
                <w:shd w:val="clear" w:color="auto" w:fill="C0C0C0"/>
              </w:rPr>
              <w:t>или за задержку предоставления сведений о трудовой деятельности у данного работодателя</w:t>
            </w:r>
            <w:r>
              <w:rPr>
                <w:rFonts w:ascii="Arial" w:hAnsi="Arial" w:cs="Arial"/>
                <w:sz w:val="20"/>
              </w:rPr>
              <w:t xml:space="preserve">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55" w:history="1">
              <w:r>
                <w:rPr>
                  <w:rFonts w:ascii="Arial" w:hAnsi="Arial" w:cs="Arial"/>
                  <w:color w:val="0000FF"/>
                  <w:sz w:val="20"/>
                </w:rPr>
                <w:t>подпунктом "а" пункта 6 части первой статьи 81</w:t>
              </w:r>
            </w:hyperlink>
            <w:r>
              <w:rPr>
                <w:rFonts w:ascii="Arial" w:hAnsi="Arial" w:cs="Arial"/>
                <w:sz w:val="20"/>
              </w:rPr>
              <w:t xml:space="preserve"> или </w:t>
            </w:r>
            <w:hyperlink r:id="rId56" w:history="1">
              <w:r>
                <w:rPr>
                  <w:rFonts w:ascii="Arial" w:hAnsi="Arial" w:cs="Arial"/>
                  <w:color w:val="0000FF"/>
                  <w:sz w:val="20"/>
                </w:rPr>
                <w:t>пунктом 4 части первой статьи 83</w:t>
              </w:r>
            </w:hyperlink>
            <w:r>
              <w:rPr>
                <w:rFonts w:ascii="Arial" w:hAnsi="Arial" w:cs="Arial"/>
                <w:sz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57" w:history="1">
              <w:r>
                <w:rPr>
                  <w:rFonts w:ascii="Arial" w:hAnsi="Arial" w:cs="Arial"/>
                  <w:color w:val="0000FF"/>
                  <w:sz w:val="20"/>
                </w:rPr>
                <w:t>частью второй статьи 261</w:t>
              </w:r>
            </w:hyperlink>
            <w:r>
              <w:rPr>
                <w:rFonts w:ascii="Arial" w:hAnsi="Arial" w:cs="Arial"/>
                <w:sz w:val="20"/>
              </w:rPr>
              <w:t xml:space="preserve"> настоящего Кодекса. По письменному обращению работника, не получившего </w:t>
            </w:r>
            <w:r>
              <w:rPr>
                <w:rFonts w:ascii="Arial" w:hAnsi="Arial" w:cs="Arial"/>
                <w:sz w:val="20"/>
                <w:shd w:val="clear" w:color="auto" w:fill="C0C0C0"/>
              </w:rPr>
              <w:t>трудовой книжки</w:t>
            </w:r>
            <w:r>
              <w:rPr>
                <w:rFonts w:ascii="Arial" w:hAnsi="Arial" w:cs="Arial"/>
                <w:sz w:val="20"/>
              </w:rPr>
              <w:t xml:space="preserve"> после увольнения, работодатель обязан выдать ее не позднее трех рабочих дней со дня обращения работника</w:t>
            </w:r>
            <w:r>
              <w:rPr>
                <w:rFonts w:ascii="Arial" w:hAnsi="Arial" w:cs="Arial"/>
                <w:sz w:val="20"/>
                <w:shd w:val="clear" w:color="auto" w:fill="C0C0C0"/>
              </w:rPr>
              <w:t xml:space="preserve">, а в случае, если в соответствии с настоящим </w:t>
            </w:r>
            <w:hyperlink r:id="rId58"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Pr>
                <w:rFonts w:ascii="Arial" w:hAnsi="Arial" w:cs="Arial"/>
                <w:sz w:val="20"/>
              </w:rPr>
              <w:t>.</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VII. Гарантии и компенсации</w:t>
            </w:r>
          </w:p>
          <w:p w:rsidR="006B276A" w:rsidRDefault="006B276A">
            <w:pPr>
              <w:spacing w:after="1" w:line="200" w:lineRule="atLeast"/>
              <w:ind w:left="480"/>
            </w:pPr>
            <w:r>
              <w:rPr>
                <w:rFonts w:ascii="Arial" w:hAnsi="Arial" w:cs="Arial"/>
                <w:b/>
                <w:sz w:val="20"/>
              </w:rPr>
              <w:t>Глава 23. Общие положения</w:t>
            </w:r>
          </w:p>
          <w:p w:rsidR="006B276A" w:rsidRDefault="006B276A">
            <w:pPr>
              <w:spacing w:after="1" w:line="200" w:lineRule="atLeast"/>
              <w:ind w:left="720"/>
            </w:pPr>
            <w:r>
              <w:rPr>
                <w:rFonts w:ascii="Arial" w:hAnsi="Arial" w:cs="Arial"/>
                <w:b/>
                <w:sz w:val="20"/>
              </w:rPr>
              <w:t>Статья 165. Случаи предоставления гарантий и компенсаций</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VII. Гарантии и компенсации</w:t>
            </w:r>
          </w:p>
          <w:p w:rsidR="006B276A" w:rsidRDefault="006B276A">
            <w:pPr>
              <w:spacing w:after="1" w:line="200" w:lineRule="atLeast"/>
              <w:ind w:left="480"/>
            </w:pPr>
            <w:r>
              <w:rPr>
                <w:rFonts w:ascii="Arial" w:hAnsi="Arial" w:cs="Arial"/>
                <w:b/>
                <w:sz w:val="20"/>
              </w:rPr>
              <w:t>Глава 23. Общие положения</w:t>
            </w:r>
          </w:p>
          <w:p w:rsidR="006B276A" w:rsidRDefault="006B276A">
            <w:pPr>
              <w:spacing w:after="1" w:line="200" w:lineRule="atLeast"/>
              <w:ind w:left="720"/>
            </w:pPr>
            <w:r>
              <w:rPr>
                <w:rFonts w:ascii="Arial" w:hAnsi="Arial" w:cs="Arial"/>
                <w:b/>
                <w:sz w:val="20"/>
              </w:rPr>
              <w:t>Статья 165. Случаи предоставления гарантий и компенсаций</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165. Случаи предоставления гарантий и компенсаций</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B276A" w:rsidRDefault="006B276A">
            <w:pPr>
              <w:spacing w:before="200" w:after="1" w:line="200" w:lineRule="atLeast"/>
              <w:ind w:firstLine="540"/>
              <w:jc w:val="both"/>
            </w:pPr>
            <w:r>
              <w:rPr>
                <w:rFonts w:ascii="Arial" w:hAnsi="Arial" w:cs="Arial"/>
                <w:sz w:val="20"/>
              </w:rPr>
              <w:t>при направлении в служебные командировки;</w:t>
            </w:r>
          </w:p>
          <w:p w:rsidR="006B276A" w:rsidRDefault="006B276A">
            <w:pPr>
              <w:spacing w:before="200" w:after="1" w:line="200" w:lineRule="atLeast"/>
              <w:ind w:firstLine="540"/>
              <w:jc w:val="both"/>
            </w:pPr>
            <w:r>
              <w:rPr>
                <w:rFonts w:ascii="Arial" w:hAnsi="Arial" w:cs="Arial"/>
                <w:sz w:val="20"/>
              </w:rPr>
              <w:t>при переезде на работу в другую местность;</w:t>
            </w:r>
          </w:p>
          <w:p w:rsidR="006B276A" w:rsidRDefault="006B276A">
            <w:pPr>
              <w:spacing w:before="200" w:after="1" w:line="200" w:lineRule="atLeast"/>
              <w:ind w:firstLine="540"/>
              <w:jc w:val="both"/>
            </w:pPr>
            <w:r>
              <w:rPr>
                <w:rFonts w:ascii="Arial" w:hAnsi="Arial" w:cs="Arial"/>
                <w:sz w:val="20"/>
              </w:rPr>
              <w:t>при исполнении государственных или общественных обязанностей;</w:t>
            </w:r>
          </w:p>
          <w:p w:rsidR="006B276A" w:rsidRDefault="006B276A">
            <w:pPr>
              <w:spacing w:before="200" w:after="1" w:line="200" w:lineRule="atLeast"/>
              <w:ind w:firstLine="540"/>
              <w:jc w:val="both"/>
            </w:pPr>
            <w:r>
              <w:rPr>
                <w:rFonts w:ascii="Arial" w:hAnsi="Arial" w:cs="Arial"/>
                <w:sz w:val="20"/>
              </w:rPr>
              <w:t>при совмещении работы с получением образования;</w:t>
            </w:r>
          </w:p>
          <w:p w:rsidR="006B276A" w:rsidRDefault="006B276A">
            <w:pPr>
              <w:spacing w:before="200" w:after="1" w:line="200" w:lineRule="atLeast"/>
              <w:ind w:firstLine="540"/>
              <w:jc w:val="both"/>
            </w:pPr>
            <w:r>
              <w:rPr>
                <w:rFonts w:ascii="Arial" w:hAnsi="Arial" w:cs="Arial"/>
                <w:sz w:val="20"/>
              </w:rPr>
              <w:t>при вынужденном прекращении работы не по вине работника;</w:t>
            </w:r>
          </w:p>
          <w:p w:rsidR="006B276A" w:rsidRDefault="006B276A">
            <w:pPr>
              <w:spacing w:before="200" w:after="1" w:line="200" w:lineRule="atLeast"/>
              <w:ind w:firstLine="540"/>
              <w:jc w:val="both"/>
            </w:pPr>
            <w:r>
              <w:rPr>
                <w:rFonts w:ascii="Arial" w:hAnsi="Arial" w:cs="Arial"/>
                <w:sz w:val="20"/>
              </w:rPr>
              <w:t>при предоставлении ежегодного оплачиваемого отпуска;</w:t>
            </w:r>
          </w:p>
          <w:p w:rsidR="006B276A" w:rsidRDefault="006B276A">
            <w:pPr>
              <w:spacing w:before="200" w:after="1" w:line="200" w:lineRule="atLeast"/>
              <w:ind w:firstLine="540"/>
              <w:jc w:val="both"/>
            </w:pPr>
            <w:r>
              <w:rPr>
                <w:rFonts w:ascii="Arial" w:hAnsi="Arial" w:cs="Arial"/>
                <w:sz w:val="20"/>
              </w:rPr>
              <w:t>в некоторых случаях прекращения трудового договора;</w:t>
            </w:r>
          </w:p>
          <w:p w:rsidR="006B276A" w:rsidRDefault="006B276A">
            <w:pPr>
              <w:spacing w:before="200" w:after="1" w:line="200" w:lineRule="atLeast"/>
              <w:ind w:firstLine="540"/>
              <w:jc w:val="both"/>
            </w:pPr>
            <w:r>
              <w:rPr>
                <w:rFonts w:ascii="Arial" w:hAnsi="Arial" w:cs="Arial"/>
                <w:sz w:val="20"/>
              </w:rPr>
              <w:t>в связи с задержкой по вине работодателя выдачи трудовой книжки при увольнении работника;</w:t>
            </w:r>
          </w:p>
          <w:p w:rsidR="006B276A" w:rsidRDefault="006B276A">
            <w:pPr>
              <w:spacing w:before="200" w:after="1" w:line="200" w:lineRule="atLeast"/>
              <w:ind w:firstLine="540"/>
              <w:jc w:val="both"/>
            </w:pPr>
            <w:r>
              <w:rPr>
                <w:rFonts w:ascii="Arial" w:hAnsi="Arial" w:cs="Arial"/>
                <w:sz w:val="20"/>
              </w:rPr>
              <w:t xml:space="preserve">в других случаях, предусмотренных настоящим Кодексом и иными федеральными </w:t>
            </w:r>
            <w:hyperlink r:id="rId59" w:history="1">
              <w:r>
                <w:rPr>
                  <w:rFonts w:ascii="Arial" w:hAnsi="Arial" w:cs="Arial"/>
                  <w:color w:val="0000FF"/>
                  <w:sz w:val="20"/>
                </w:rPr>
                <w:t>законами</w:t>
              </w:r>
            </w:hyperlink>
            <w:r>
              <w:rPr>
                <w:rFonts w:ascii="Arial" w:hAnsi="Arial" w:cs="Arial"/>
                <w:sz w:val="20"/>
              </w:rPr>
              <w:t>.</w:t>
            </w:r>
          </w:p>
          <w:p w:rsidR="006B276A" w:rsidRDefault="006B276A">
            <w:pPr>
              <w:spacing w:before="200" w:after="1" w:line="200" w:lineRule="atLeast"/>
              <w:ind w:firstLine="540"/>
              <w:jc w:val="both"/>
            </w:pPr>
            <w:r>
              <w:rPr>
                <w:rFonts w:ascii="Arial" w:hAnsi="Arial" w:cs="Arial"/>
                <w:sz w:val="20"/>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165. Случаи предоставления гарантий и компенсаций</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B276A" w:rsidRDefault="006B276A">
            <w:pPr>
              <w:spacing w:before="200" w:after="1" w:line="200" w:lineRule="atLeast"/>
              <w:ind w:firstLine="540"/>
              <w:jc w:val="both"/>
            </w:pPr>
            <w:r>
              <w:rPr>
                <w:rFonts w:ascii="Arial" w:hAnsi="Arial" w:cs="Arial"/>
                <w:sz w:val="20"/>
              </w:rPr>
              <w:t>при направлении в служебные командировки;</w:t>
            </w:r>
          </w:p>
          <w:p w:rsidR="006B276A" w:rsidRDefault="006B276A">
            <w:pPr>
              <w:spacing w:before="200" w:after="1" w:line="200" w:lineRule="atLeast"/>
              <w:ind w:firstLine="540"/>
              <w:jc w:val="both"/>
            </w:pPr>
            <w:r>
              <w:rPr>
                <w:rFonts w:ascii="Arial" w:hAnsi="Arial" w:cs="Arial"/>
                <w:sz w:val="20"/>
              </w:rPr>
              <w:t>при переезде на работу в другую местность;</w:t>
            </w:r>
          </w:p>
          <w:p w:rsidR="006B276A" w:rsidRDefault="006B276A">
            <w:pPr>
              <w:spacing w:before="200" w:after="1" w:line="200" w:lineRule="atLeast"/>
              <w:ind w:firstLine="540"/>
              <w:jc w:val="both"/>
            </w:pPr>
            <w:r>
              <w:rPr>
                <w:rFonts w:ascii="Arial" w:hAnsi="Arial" w:cs="Arial"/>
                <w:sz w:val="20"/>
              </w:rPr>
              <w:t>при исполнении государственных или общественных обязанностей;</w:t>
            </w:r>
          </w:p>
          <w:p w:rsidR="006B276A" w:rsidRDefault="006B276A">
            <w:pPr>
              <w:spacing w:before="200" w:after="1" w:line="200" w:lineRule="atLeast"/>
              <w:ind w:firstLine="540"/>
              <w:jc w:val="both"/>
            </w:pPr>
            <w:r>
              <w:rPr>
                <w:rFonts w:ascii="Arial" w:hAnsi="Arial" w:cs="Arial"/>
                <w:sz w:val="20"/>
              </w:rPr>
              <w:t>при совмещении работы с получением образования;</w:t>
            </w:r>
          </w:p>
          <w:p w:rsidR="006B276A" w:rsidRDefault="006B276A">
            <w:pPr>
              <w:spacing w:before="200" w:after="1" w:line="200" w:lineRule="atLeast"/>
              <w:ind w:firstLine="540"/>
              <w:jc w:val="both"/>
            </w:pPr>
            <w:r>
              <w:rPr>
                <w:rFonts w:ascii="Arial" w:hAnsi="Arial" w:cs="Arial"/>
                <w:sz w:val="20"/>
              </w:rPr>
              <w:t>при вынужденном прекращении работы не по вине работника;</w:t>
            </w:r>
          </w:p>
          <w:p w:rsidR="006B276A" w:rsidRDefault="006B276A">
            <w:pPr>
              <w:spacing w:before="200" w:after="1" w:line="200" w:lineRule="atLeast"/>
              <w:ind w:firstLine="540"/>
              <w:jc w:val="both"/>
            </w:pPr>
            <w:r>
              <w:rPr>
                <w:rFonts w:ascii="Arial" w:hAnsi="Arial" w:cs="Arial"/>
                <w:sz w:val="20"/>
              </w:rPr>
              <w:t>при предоставлении ежегодного оплачиваемого отпуска;</w:t>
            </w:r>
          </w:p>
          <w:p w:rsidR="006B276A" w:rsidRDefault="006B276A">
            <w:pPr>
              <w:spacing w:before="200" w:after="1" w:line="200" w:lineRule="atLeast"/>
              <w:ind w:firstLine="540"/>
              <w:jc w:val="both"/>
            </w:pPr>
            <w:r>
              <w:rPr>
                <w:rFonts w:ascii="Arial" w:hAnsi="Arial" w:cs="Arial"/>
                <w:sz w:val="20"/>
              </w:rPr>
              <w:t>в некоторых случаях прекращения трудового договора;</w:t>
            </w:r>
          </w:p>
          <w:p w:rsidR="006B276A" w:rsidRDefault="006B276A">
            <w:pPr>
              <w:spacing w:before="200" w:after="1" w:line="200" w:lineRule="atLeast"/>
              <w:ind w:firstLine="540"/>
              <w:jc w:val="both"/>
            </w:pPr>
            <w:r>
              <w:rPr>
                <w:rFonts w:ascii="Arial" w:hAnsi="Arial" w:cs="Arial"/>
                <w:sz w:val="20"/>
              </w:rPr>
              <w:t xml:space="preserve">в связи с задержкой по вине работодателя выдачи трудовой книжки </w:t>
            </w:r>
            <w:r>
              <w:rPr>
                <w:rFonts w:ascii="Arial" w:hAnsi="Arial" w:cs="Arial"/>
                <w:sz w:val="20"/>
                <w:shd w:val="clear" w:color="auto" w:fill="C0C0C0"/>
              </w:rPr>
              <w:t>или предоставления сведений о трудовой деятельности (</w:t>
            </w:r>
            <w:hyperlink r:id="rId60"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w:t>
            </w:r>
            <w:r>
              <w:rPr>
                <w:rFonts w:ascii="Arial" w:hAnsi="Arial" w:cs="Arial"/>
                <w:sz w:val="20"/>
              </w:rPr>
              <w:t xml:space="preserve"> при увольнении работника;</w:t>
            </w:r>
          </w:p>
          <w:p w:rsidR="006B276A" w:rsidRDefault="006B276A">
            <w:pPr>
              <w:spacing w:before="200" w:after="1" w:line="200" w:lineRule="atLeast"/>
              <w:ind w:firstLine="540"/>
              <w:jc w:val="both"/>
            </w:pPr>
            <w:r>
              <w:rPr>
                <w:rFonts w:ascii="Arial" w:hAnsi="Arial" w:cs="Arial"/>
                <w:sz w:val="20"/>
              </w:rPr>
              <w:t xml:space="preserve">в других случаях, предусмотренных настоящим Кодексом и иными федеральными </w:t>
            </w:r>
            <w:hyperlink r:id="rId61" w:history="1">
              <w:r>
                <w:rPr>
                  <w:rFonts w:ascii="Arial" w:hAnsi="Arial" w:cs="Arial"/>
                  <w:color w:val="0000FF"/>
                  <w:sz w:val="20"/>
                </w:rPr>
                <w:t>законами</w:t>
              </w:r>
            </w:hyperlink>
            <w:r>
              <w:rPr>
                <w:rFonts w:ascii="Arial" w:hAnsi="Arial" w:cs="Arial"/>
                <w:sz w:val="20"/>
              </w:rPr>
              <w:t>.</w:t>
            </w:r>
          </w:p>
          <w:p w:rsidR="006B276A" w:rsidRDefault="006B276A">
            <w:pPr>
              <w:spacing w:before="200" w:after="1" w:line="200" w:lineRule="atLeast"/>
              <w:ind w:firstLine="540"/>
              <w:jc w:val="both"/>
            </w:pPr>
            <w:r>
              <w:rPr>
                <w:rFonts w:ascii="Arial" w:hAnsi="Arial" w:cs="Arial"/>
                <w:sz w:val="20"/>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XI. Материальная ответственность сторон трудового договора</w:t>
            </w:r>
          </w:p>
          <w:p w:rsidR="006B276A" w:rsidRDefault="006B276A">
            <w:pPr>
              <w:spacing w:after="1" w:line="200" w:lineRule="atLeast"/>
              <w:ind w:left="480"/>
            </w:pPr>
            <w:r>
              <w:rPr>
                <w:rFonts w:ascii="Arial" w:hAnsi="Arial" w:cs="Arial"/>
                <w:b/>
                <w:sz w:val="20"/>
              </w:rPr>
              <w:t>Глава 38. Материальная ответственность работодателя перед работником</w:t>
            </w:r>
          </w:p>
          <w:p w:rsidR="006B276A" w:rsidRDefault="006B276A">
            <w:pPr>
              <w:spacing w:after="1" w:line="200" w:lineRule="atLeast"/>
              <w:ind w:left="720"/>
            </w:pPr>
            <w:r>
              <w:rPr>
                <w:rFonts w:ascii="Arial" w:hAnsi="Arial" w:cs="Arial"/>
                <w:b/>
                <w:sz w:val="2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III</w:t>
            </w:r>
          </w:p>
          <w:p w:rsidR="006B276A" w:rsidRDefault="006B276A">
            <w:pPr>
              <w:spacing w:after="1" w:line="200" w:lineRule="atLeast"/>
              <w:ind w:left="240"/>
            </w:pPr>
            <w:r>
              <w:rPr>
                <w:rFonts w:ascii="Arial" w:hAnsi="Arial" w:cs="Arial"/>
                <w:b/>
                <w:sz w:val="20"/>
              </w:rPr>
              <w:t>Раздел XI. Материальная ответственность сторон трудового договора</w:t>
            </w:r>
          </w:p>
          <w:p w:rsidR="006B276A" w:rsidRDefault="006B276A">
            <w:pPr>
              <w:spacing w:after="1" w:line="200" w:lineRule="atLeast"/>
              <w:ind w:left="480"/>
            </w:pPr>
            <w:r>
              <w:rPr>
                <w:rFonts w:ascii="Arial" w:hAnsi="Arial" w:cs="Arial"/>
                <w:b/>
                <w:sz w:val="20"/>
              </w:rPr>
              <w:t>Глава 38. Материальная ответственность работодателя перед работником</w:t>
            </w:r>
          </w:p>
          <w:p w:rsidR="006B276A" w:rsidRDefault="006B276A">
            <w:pPr>
              <w:spacing w:after="1" w:line="200" w:lineRule="atLeast"/>
              <w:ind w:left="720"/>
            </w:pPr>
            <w:r>
              <w:rPr>
                <w:rFonts w:ascii="Arial" w:hAnsi="Arial" w:cs="Arial"/>
                <w:b/>
                <w:sz w:val="2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 xml:space="preserve">Работодатель обязан возместить </w:t>
            </w:r>
            <w:proofErr w:type="gramStart"/>
            <w:r>
              <w:rPr>
                <w:rFonts w:ascii="Arial" w:hAnsi="Arial" w:cs="Arial"/>
                <w:sz w:val="20"/>
              </w:rPr>
              <w:t>работнику</w:t>
            </w:r>
            <w:proofErr w:type="gramEnd"/>
            <w:r>
              <w:rPr>
                <w:rFonts w:ascii="Arial" w:hAnsi="Arial" w:cs="Arial"/>
                <w:sz w:val="20"/>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B276A" w:rsidRDefault="006B276A">
            <w:pPr>
              <w:spacing w:before="200" w:after="1" w:line="200" w:lineRule="atLeast"/>
              <w:ind w:firstLine="540"/>
              <w:jc w:val="both"/>
            </w:pPr>
            <w:r>
              <w:rPr>
                <w:rFonts w:ascii="Arial" w:hAnsi="Arial" w:cs="Arial"/>
                <w:sz w:val="20"/>
              </w:rPr>
              <w:t>незаконного отстранения работника от работы, его увольнения или перевода на другую работу;</w:t>
            </w:r>
          </w:p>
          <w:p w:rsidR="006B276A" w:rsidRDefault="006B276A">
            <w:pPr>
              <w:spacing w:before="200" w:after="1" w:line="200" w:lineRule="atLeast"/>
              <w:ind w:firstLine="540"/>
              <w:jc w:val="both"/>
            </w:pPr>
            <w:r>
              <w:rPr>
                <w:rFonts w:ascii="Arial" w:hAnsi="Arial" w:cs="Arial"/>
                <w:sz w:val="2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B276A" w:rsidRDefault="006B276A">
            <w:pPr>
              <w:spacing w:before="200" w:after="1" w:line="200" w:lineRule="atLeast"/>
              <w:ind w:firstLine="540"/>
              <w:jc w:val="both"/>
            </w:pPr>
            <w:r>
              <w:rPr>
                <w:rFonts w:ascii="Arial" w:hAnsi="Arial" w:cs="Arial"/>
                <w:sz w:val="2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B276A" w:rsidRDefault="006B276A">
            <w:pPr>
              <w:spacing w:before="200" w:after="1" w:line="200" w:lineRule="atLeast"/>
              <w:ind w:firstLine="540"/>
              <w:jc w:val="both"/>
            </w:pPr>
            <w:r>
              <w:rPr>
                <w:rFonts w:ascii="Arial" w:hAnsi="Arial" w:cs="Arial"/>
                <w:sz w:val="20"/>
              </w:rPr>
              <w:t xml:space="preserve">абзац утратил силу. - Федеральный </w:t>
            </w:r>
            <w:hyperlink r:id="rId62" w:history="1">
              <w:r>
                <w:rPr>
                  <w:rFonts w:ascii="Arial" w:hAnsi="Arial" w:cs="Arial"/>
                  <w:color w:val="0000FF"/>
                  <w:sz w:val="20"/>
                </w:rPr>
                <w:t>закон</w:t>
              </w:r>
            </w:hyperlink>
            <w:r>
              <w:rPr>
                <w:rFonts w:ascii="Arial" w:hAnsi="Arial" w:cs="Arial"/>
                <w:sz w:val="20"/>
              </w:rPr>
              <w:t xml:space="preserve"> от 30.06.2006 N 90-ФЗ.</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 xml:space="preserve">Работодатель обязан возместить </w:t>
            </w:r>
            <w:proofErr w:type="gramStart"/>
            <w:r>
              <w:rPr>
                <w:rFonts w:ascii="Arial" w:hAnsi="Arial" w:cs="Arial"/>
                <w:sz w:val="20"/>
              </w:rPr>
              <w:t>работнику</w:t>
            </w:r>
            <w:proofErr w:type="gramEnd"/>
            <w:r>
              <w:rPr>
                <w:rFonts w:ascii="Arial" w:hAnsi="Arial" w:cs="Arial"/>
                <w:sz w:val="20"/>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B276A" w:rsidRDefault="006B276A">
            <w:pPr>
              <w:spacing w:before="200" w:after="1" w:line="200" w:lineRule="atLeast"/>
              <w:ind w:firstLine="540"/>
              <w:jc w:val="both"/>
            </w:pPr>
            <w:r>
              <w:rPr>
                <w:rFonts w:ascii="Arial" w:hAnsi="Arial" w:cs="Arial"/>
                <w:sz w:val="20"/>
              </w:rPr>
              <w:t>незаконного отстранения работника от работы, его увольнения или перевода на другую работу;</w:t>
            </w:r>
          </w:p>
          <w:p w:rsidR="006B276A" w:rsidRDefault="006B276A">
            <w:pPr>
              <w:spacing w:before="200" w:after="1" w:line="200" w:lineRule="atLeast"/>
              <w:ind w:firstLine="540"/>
              <w:jc w:val="both"/>
            </w:pPr>
            <w:r>
              <w:rPr>
                <w:rFonts w:ascii="Arial" w:hAnsi="Arial" w:cs="Arial"/>
                <w:sz w:val="2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B276A" w:rsidRDefault="006B276A">
            <w:pPr>
              <w:spacing w:before="200" w:after="1" w:line="200" w:lineRule="atLeast"/>
              <w:ind w:firstLine="540"/>
              <w:jc w:val="both"/>
            </w:pPr>
            <w:r>
              <w:rPr>
                <w:rFonts w:ascii="Arial" w:hAnsi="Arial" w:cs="Arial"/>
                <w:sz w:val="20"/>
              </w:rPr>
              <w:t xml:space="preserve">задержки работодателем выдачи работнику трудовой книжки, </w:t>
            </w:r>
            <w:r>
              <w:rPr>
                <w:rFonts w:ascii="Arial" w:hAnsi="Arial" w:cs="Arial"/>
                <w:sz w:val="20"/>
                <w:shd w:val="clear" w:color="auto" w:fill="C0C0C0"/>
              </w:rPr>
              <w:t>предоставления сведений о трудовой деятельности (</w:t>
            </w:r>
            <w:hyperlink r:id="rId63"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w:t>
            </w:r>
            <w:r>
              <w:rPr>
                <w:rFonts w:ascii="Arial" w:hAnsi="Arial" w:cs="Arial"/>
                <w:sz w:val="20"/>
              </w:rPr>
              <w:t xml:space="preserve"> внесения в трудовую книжку</w:t>
            </w:r>
            <w:r>
              <w:rPr>
                <w:rFonts w:ascii="Arial" w:hAnsi="Arial" w:cs="Arial"/>
                <w:sz w:val="20"/>
                <w:shd w:val="clear" w:color="auto" w:fill="C0C0C0"/>
              </w:rPr>
              <w:t>, в сведения о трудовой деятельности</w:t>
            </w:r>
            <w:r>
              <w:rPr>
                <w:rFonts w:ascii="Arial" w:hAnsi="Arial" w:cs="Arial"/>
                <w:sz w:val="20"/>
              </w:rPr>
              <w:t xml:space="preserve"> неправильной или не соответствующей законодательству формулировки причины увольнения работника;</w:t>
            </w:r>
          </w:p>
          <w:p w:rsidR="006B276A" w:rsidRDefault="006B276A">
            <w:pPr>
              <w:spacing w:before="200" w:after="1" w:line="200" w:lineRule="atLeast"/>
              <w:ind w:firstLine="540"/>
              <w:jc w:val="both"/>
            </w:pPr>
            <w:r>
              <w:rPr>
                <w:rFonts w:ascii="Arial" w:hAnsi="Arial" w:cs="Arial"/>
                <w:sz w:val="20"/>
              </w:rPr>
              <w:t xml:space="preserve">абзац утратил силу. - Федеральный </w:t>
            </w:r>
            <w:hyperlink r:id="rId64" w:history="1">
              <w:r>
                <w:rPr>
                  <w:rFonts w:ascii="Arial" w:hAnsi="Arial" w:cs="Arial"/>
                  <w:color w:val="0000FF"/>
                  <w:sz w:val="20"/>
                </w:rPr>
                <w:t>закон</w:t>
              </w:r>
            </w:hyperlink>
            <w:r>
              <w:rPr>
                <w:rFonts w:ascii="Arial" w:hAnsi="Arial" w:cs="Arial"/>
                <w:sz w:val="20"/>
              </w:rPr>
              <w:t xml:space="preserve"> от 30.06.2006 N 90-ФЗ.</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IV</w:t>
            </w:r>
          </w:p>
          <w:p w:rsidR="006B276A" w:rsidRDefault="006B276A">
            <w:pPr>
              <w:spacing w:after="1" w:line="200" w:lineRule="atLeast"/>
              <w:ind w:left="240"/>
            </w:pPr>
            <w:r>
              <w:rPr>
                <w:rFonts w:ascii="Arial" w:hAnsi="Arial" w:cs="Arial"/>
                <w:b/>
                <w:sz w:val="20"/>
              </w:rPr>
              <w:t>Раздел XII. Особенности регулирования труда отдельных категорий работников</w:t>
            </w:r>
          </w:p>
          <w:p w:rsidR="006B276A" w:rsidRDefault="006B276A">
            <w:pPr>
              <w:spacing w:after="1" w:line="200" w:lineRule="atLeast"/>
              <w:ind w:left="480"/>
            </w:pPr>
            <w:r>
              <w:rPr>
                <w:rFonts w:ascii="Arial" w:hAnsi="Arial" w:cs="Arial"/>
                <w:b/>
                <w:sz w:val="20"/>
              </w:rPr>
              <w:t>Глава 44. Особенности регулирования труда лиц, работающих по совместительству</w:t>
            </w:r>
          </w:p>
          <w:p w:rsidR="006B276A" w:rsidRDefault="006B276A">
            <w:pPr>
              <w:spacing w:after="1" w:line="200" w:lineRule="atLeast"/>
              <w:ind w:left="720"/>
            </w:pPr>
            <w:r>
              <w:rPr>
                <w:rFonts w:ascii="Arial" w:hAnsi="Arial" w:cs="Arial"/>
                <w:b/>
                <w:sz w:val="20"/>
              </w:rPr>
              <w:t>Статья 283. Документы, предъявляемые при приеме на работу по совместительству</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IV</w:t>
            </w:r>
          </w:p>
          <w:p w:rsidR="006B276A" w:rsidRDefault="006B276A">
            <w:pPr>
              <w:spacing w:after="1" w:line="200" w:lineRule="atLeast"/>
              <w:ind w:left="240"/>
            </w:pPr>
            <w:r>
              <w:rPr>
                <w:rFonts w:ascii="Arial" w:hAnsi="Arial" w:cs="Arial"/>
                <w:b/>
                <w:sz w:val="20"/>
              </w:rPr>
              <w:t>Раздел XII. Особенности регулирования труда отдельных категорий работников</w:t>
            </w:r>
          </w:p>
          <w:p w:rsidR="006B276A" w:rsidRDefault="006B276A">
            <w:pPr>
              <w:spacing w:after="1" w:line="200" w:lineRule="atLeast"/>
              <w:ind w:left="480"/>
            </w:pPr>
            <w:r>
              <w:rPr>
                <w:rFonts w:ascii="Arial" w:hAnsi="Arial" w:cs="Arial"/>
                <w:b/>
                <w:sz w:val="20"/>
              </w:rPr>
              <w:t>Глава 44. Особенности регулирования труда лиц, работающих по совместительству</w:t>
            </w:r>
          </w:p>
          <w:p w:rsidR="006B276A" w:rsidRDefault="006B276A">
            <w:pPr>
              <w:spacing w:after="1" w:line="200" w:lineRule="atLeast"/>
              <w:ind w:left="720"/>
            </w:pPr>
            <w:r>
              <w:rPr>
                <w:rFonts w:ascii="Arial" w:hAnsi="Arial" w:cs="Arial"/>
                <w:b/>
                <w:sz w:val="20"/>
              </w:rPr>
              <w:t>Статья 283. Документы, предъявляемые при приеме на работу по совместительству</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283. Документы, предъявляемые при приеме на работу по совместительству</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trike/>
                <w:color w:val="FF0000"/>
                <w:sz w:val="20"/>
              </w:rPr>
              <w:t>При приеме</w:t>
            </w:r>
            <w:r>
              <w:rPr>
                <w:rFonts w:ascii="Arial" w:hAnsi="Arial" w:cs="Arial"/>
                <w:sz w:val="20"/>
              </w:rPr>
              <w:t xml:space="preserve"> на работу по совместительству к другому работодателю </w:t>
            </w:r>
            <w:r>
              <w:rPr>
                <w:rFonts w:ascii="Arial" w:hAnsi="Arial" w:cs="Arial"/>
                <w:strike/>
                <w:color w:val="FF0000"/>
                <w:sz w:val="20"/>
              </w:rPr>
              <w:t xml:space="preserve">работник обязан предъявить паспорт или </w:t>
            </w:r>
            <w:hyperlink r:id="rId65" w:history="1">
              <w:r>
                <w:rPr>
                  <w:rFonts w:ascii="Arial" w:hAnsi="Arial" w:cs="Arial"/>
                  <w:strike/>
                  <w:color w:val="FF0000"/>
                  <w:sz w:val="20"/>
                </w:rPr>
                <w:t>иной документ</w:t>
              </w:r>
            </w:hyperlink>
            <w:r>
              <w:rPr>
                <w:rFonts w:ascii="Arial" w:hAnsi="Arial" w:cs="Arial"/>
                <w:strike/>
                <w:color w:val="FF0000"/>
                <w:sz w:val="20"/>
              </w:rPr>
              <w:t>, удостоверяющий личность.</w:t>
            </w:r>
            <w:r>
              <w:rPr>
                <w:rFonts w:ascii="Arial" w:hAnsi="Arial" w:cs="Arial"/>
                <w:sz w:val="20"/>
              </w:rPr>
              <w:t xml:space="preserve">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283. Документы, предъявляемые при приеме на работу по совместительству</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shd w:val="clear" w:color="auto" w:fill="C0C0C0"/>
              </w:rPr>
              <w:t>Лицо, поступающее</w:t>
            </w:r>
            <w:r>
              <w:rPr>
                <w:rFonts w:ascii="Arial" w:hAnsi="Arial" w:cs="Arial"/>
                <w:sz w:val="20"/>
              </w:rPr>
              <w:t xml:space="preserve"> на работу по совместительству к другому работодателю</w:t>
            </w:r>
            <w:r>
              <w:rPr>
                <w:rFonts w:ascii="Arial" w:hAnsi="Arial" w:cs="Arial"/>
                <w:sz w:val="20"/>
                <w:shd w:val="clear" w:color="auto" w:fill="C0C0C0"/>
              </w:rPr>
              <w:t xml:space="preserve">,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r:id="rId66" w:history="1">
              <w:r>
                <w:rPr>
                  <w:rFonts w:ascii="Arial" w:hAnsi="Arial" w:cs="Arial"/>
                  <w:color w:val="0000FF"/>
                  <w:sz w:val="20"/>
                  <w:shd w:val="clear" w:color="auto" w:fill="C0C0C0"/>
                </w:rPr>
                <w:t>Кодексом</w:t>
              </w:r>
            </w:hyperlink>
            <w:r>
              <w:rPr>
                <w:rFonts w:ascii="Arial" w:hAnsi="Arial" w:cs="Arial"/>
                <w:sz w:val="20"/>
                <w:shd w:val="clear" w:color="auto" w:fill="C0C0C0"/>
              </w:rPr>
              <w:t>, иным федеральным законом трудовая книжка на работника не оформлялась.</w:t>
            </w:r>
            <w:r>
              <w:rPr>
                <w:rFonts w:ascii="Arial" w:hAnsi="Arial" w:cs="Arial"/>
                <w:sz w:val="20"/>
              </w:rPr>
              <w:t xml:space="preserve">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IV</w:t>
            </w:r>
          </w:p>
          <w:p w:rsidR="006B276A" w:rsidRDefault="006B276A">
            <w:pPr>
              <w:spacing w:after="1" w:line="200" w:lineRule="atLeast"/>
              <w:ind w:left="240"/>
            </w:pPr>
            <w:r>
              <w:rPr>
                <w:rFonts w:ascii="Arial" w:hAnsi="Arial" w:cs="Arial"/>
                <w:b/>
                <w:sz w:val="20"/>
              </w:rPr>
              <w:t>Раздел XII. Особенности регулирования труда отдельных категорий работников</w:t>
            </w:r>
          </w:p>
          <w:p w:rsidR="006B276A" w:rsidRDefault="006B276A">
            <w:pPr>
              <w:spacing w:after="1" w:line="200" w:lineRule="atLeast"/>
              <w:ind w:left="480"/>
            </w:pPr>
            <w:r>
              <w:rPr>
                <w:rFonts w:ascii="Arial" w:hAnsi="Arial" w:cs="Arial"/>
                <w:b/>
                <w:sz w:val="20"/>
              </w:rPr>
              <w:t>Глава 48. Особенности регулирования труда работников, работающих у работодателей - физических лиц</w:t>
            </w:r>
          </w:p>
          <w:p w:rsidR="006B276A" w:rsidRDefault="006B276A">
            <w:pPr>
              <w:spacing w:after="1" w:line="200" w:lineRule="atLeast"/>
              <w:ind w:left="720"/>
            </w:pPr>
            <w:r>
              <w:rPr>
                <w:rFonts w:ascii="Arial" w:hAnsi="Arial" w:cs="Arial"/>
                <w:b/>
                <w:sz w:val="20"/>
              </w:rPr>
              <w:t>Статья 309. Документы, подтверждающие период работы у работодателей - физических лиц</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IV</w:t>
            </w:r>
          </w:p>
          <w:p w:rsidR="006B276A" w:rsidRDefault="006B276A">
            <w:pPr>
              <w:spacing w:after="1" w:line="200" w:lineRule="atLeast"/>
              <w:ind w:left="240"/>
            </w:pPr>
            <w:r>
              <w:rPr>
                <w:rFonts w:ascii="Arial" w:hAnsi="Arial" w:cs="Arial"/>
                <w:b/>
                <w:sz w:val="20"/>
              </w:rPr>
              <w:t>Раздел XII. Особенности регулирования труда отдельных категорий работников</w:t>
            </w:r>
          </w:p>
          <w:p w:rsidR="006B276A" w:rsidRDefault="006B276A">
            <w:pPr>
              <w:spacing w:after="1" w:line="200" w:lineRule="atLeast"/>
              <w:ind w:left="480"/>
            </w:pPr>
            <w:r>
              <w:rPr>
                <w:rFonts w:ascii="Arial" w:hAnsi="Arial" w:cs="Arial"/>
                <w:b/>
                <w:sz w:val="20"/>
              </w:rPr>
              <w:t>Глава 48. Особенности регулирования труда работников, работающих у работодателей - физических лиц</w:t>
            </w:r>
          </w:p>
          <w:p w:rsidR="006B276A" w:rsidRDefault="006B276A">
            <w:pPr>
              <w:spacing w:after="1" w:line="200" w:lineRule="atLeast"/>
              <w:ind w:left="720"/>
            </w:pPr>
            <w:r>
              <w:rPr>
                <w:rFonts w:ascii="Arial" w:hAnsi="Arial" w:cs="Arial"/>
                <w:b/>
                <w:sz w:val="20"/>
              </w:rPr>
              <w:t>Статья 309. Документы, подтверждающие период работы у работодателей - физических лиц</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309. Документы, подтверждающие период работы у работодателей - физических лиц</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r:id="rId67" w:history="1">
              <w:r>
                <w:rPr>
                  <w:rFonts w:ascii="Arial" w:hAnsi="Arial" w:cs="Arial"/>
                  <w:color w:val="0000FF"/>
                  <w:sz w:val="20"/>
                </w:rPr>
                <w:t>Кодексом</w:t>
              </w:r>
            </w:hyperlink>
            <w:r>
              <w:rPr>
                <w:rFonts w:ascii="Arial" w:hAnsi="Arial" w:cs="Arial"/>
                <w:sz w:val="20"/>
              </w:rPr>
              <w:t xml:space="preserve"> и иными нормативными правовыми актами Российской Федерации.</w:t>
            </w:r>
          </w:p>
          <w:p w:rsidR="006B276A" w:rsidRDefault="006B276A">
            <w:pPr>
              <w:spacing w:before="200" w:after="1" w:line="200" w:lineRule="atLeast"/>
              <w:ind w:firstLine="540"/>
              <w:jc w:val="both"/>
            </w:pPr>
            <w:r>
              <w:rPr>
                <w:rFonts w:ascii="Arial" w:hAnsi="Arial" w:cs="Arial"/>
                <w:sz w:val="20"/>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309. Документы, подтверждающие период работы у работодателей - физических лиц</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r:id="rId68" w:history="1">
              <w:r>
                <w:rPr>
                  <w:rFonts w:ascii="Arial" w:hAnsi="Arial" w:cs="Arial"/>
                  <w:color w:val="0000FF"/>
                  <w:sz w:val="20"/>
                </w:rPr>
                <w:t>Кодексом</w:t>
              </w:r>
            </w:hyperlink>
            <w:r>
              <w:rPr>
                <w:rFonts w:ascii="Arial" w:hAnsi="Arial" w:cs="Arial"/>
                <w:sz w:val="20"/>
              </w:rPr>
              <w:t xml:space="preserve"> и иными нормативными правовыми актами Российской Федерации </w:t>
            </w:r>
            <w:r>
              <w:rPr>
                <w:rFonts w:ascii="Arial" w:hAnsi="Arial" w:cs="Arial"/>
                <w:sz w:val="20"/>
                <w:shd w:val="clear" w:color="auto" w:fill="C0C0C0"/>
              </w:rPr>
              <w:t>(за исключением случаев, если в соответствии с настоящим Кодексом, иным федеральным законом трудовая книжка на работника не ведется)</w:t>
            </w:r>
            <w:r>
              <w:rPr>
                <w:rFonts w:ascii="Arial" w:hAnsi="Arial" w:cs="Arial"/>
                <w:sz w:val="20"/>
              </w:rPr>
              <w:t>.</w:t>
            </w:r>
          </w:p>
          <w:p w:rsidR="006B276A" w:rsidRDefault="006B276A">
            <w:pPr>
              <w:spacing w:before="200" w:after="1" w:line="200" w:lineRule="atLeast"/>
              <w:ind w:firstLine="540"/>
              <w:jc w:val="both"/>
            </w:pPr>
            <w:r>
              <w:rPr>
                <w:rFonts w:ascii="Arial" w:hAnsi="Arial" w:cs="Arial"/>
                <w:sz w:val="20"/>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IV</w:t>
            </w:r>
          </w:p>
          <w:p w:rsidR="006B276A" w:rsidRDefault="006B276A">
            <w:pPr>
              <w:spacing w:after="1" w:line="200" w:lineRule="atLeast"/>
              <w:ind w:left="240"/>
            </w:pPr>
            <w:r>
              <w:rPr>
                <w:rFonts w:ascii="Arial" w:hAnsi="Arial" w:cs="Arial"/>
                <w:b/>
                <w:sz w:val="20"/>
              </w:rPr>
              <w:t>Раздел XII. Особенности регулирования труда отдельных категорий работников</w:t>
            </w:r>
          </w:p>
          <w:p w:rsidR="006B276A" w:rsidRDefault="006B276A">
            <w:pPr>
              <w:spacing w:after="1" w:line="200" w:lineRule="atLeast"/>
              <w:ind w:left="480"/>
            </w:pPr>
            <w:r>
              <w:rPr>
                <w:rFonts w:ascii="Arial" w:hAnsi="Arial" w:cs="Arial"/>
                <w:b/>
                <w:sz w:val="20"/>
              </w:rPr>
              <w:t>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6B276A" w:rsidRDefault="006B276A">
            <w:pPr>
              <w:spacing w:after="1" w:line="200" w:lineRule="atLeast"/>
              <w:ind w:left="720"/>
            </w:pPr>
            <w:r>
              <w:rPr>
                <w:rFonts w:ascii="Arial" w:hAnsi="Arial" w:cs="Arial"/>
                <w:b/>
                <w:sz w:val="20"/>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IV</w:t>
            </w:r>
          </w:p>
          <w:p w:rsidR="006B276A" w:rsidRDefault="006B276A">
            <w:pPr>
              <w:spacing w:after="1" w:line="200" w:lineRule="atLeast"/>
              <w:ind w:left="240"/>
            </w:pPr>
            <w:r>
              <w:rPr>
                <w:rFonts w:ascii="Arial" w:hAnsi="Arial" w:cs="Arial"/>
                <w:b/>
                <w:sz w:val="20"/>
              </w:rPr>
              <w:t>Раздел XII. Особенности регулирования труда отдельных категорий работников</w:t>
            </w:r>
          </w:p>
          <w:p w:rsidR="006B276A" w:rsidRDefault="006B276A">
            <w:pPr>
              <w:spacing w:after="1" w:line="200" w:lineRule="atLeast"/>
              <w:ind w:left="480"/>
            </w:pPr>
            <w:r>
              <w:rPr>
                <w:rFonts w:ascii="Arial" w:hAnsi="Arial" w:cs="Arial"/>
                <w:b/>
                <w:sz w:val="20"/>
              </w:rPr>
              <w:t>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6B276A" w:rsidRDefault="006B276A">
            <w:pPr>
              <w:spacing w:after="1" w:line="200" w:lineRule="atLeast"/>
              <w:ind w:left="720"/>
            </w:pPr>
            <w:r>
              <w:rPr>
                <w:rFonts w:ascii="Arial" w:hAnsi="Arial" w:cs="Arial"/>
                <w:b/>
                <w:sz w:val="20"/>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6B276A" w:rsidRDefault="006B276A">
            <w:pPr>
              <w:spacing w:before="200" w:after="1" w:line="200" w:lineRule="atLeast"/>
              <w:ind w:firstLine="540"/>
              <w:jc w:val="both"/>
            </w:pPr>
            <w:r>
              <w:rPr>
                <w:rFonts w:ascii="Arial" w:hAnsi="Arial" w:cs="Arial"/>
                <w:sz w:val="20"/>
              </w:rPr>
              <w:t xml:space="preserve">Частное агентство занятости имеет право заключать с работником трудовой договор, содержащий условие, указанное в </w:t>
            </w:r>
            <w:hyperlink r:id="rId69" w:history="1">
              <w:r>
                <w:rPr>
                  <w:rFonts w:ascii="Arial" w:hAnsi="Arial" w:cs="Arial"/>
                  <w:color w:val="0000FF"/>
                  <w:sz w:val="20"/>
                </w:rPr>
                <w:t>части первой</w:t>
              </w:r>
            </w:hyperlink>
            <w:r>
              <w:rPr>
                <w:rFonts w:ascii="Arial" w:hAnsi="Arial" w:cs="Arial"/>
                <w:sz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6B276A" w:rsidRDefault="006B276A">
            <w:pPr>
              <w:spacing w:before="200" w:after="1" w:line="200" w:lineRule="atLeast"/>
              <w:ind w:firstLine="540"/>
              <w:jc w:val="both"/>
            </w:pPr>
            <w:r>
              <w:rPr>
                <w:rFonts w:ascii="Arial" w:hAnsi="Arial" w:cs="Arial"/>
                <w:sz w:val="20"/>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6B276A" w:rsidRDefault="006B276A">
            <w:pPr>
              <w:spacing w:before="200" w:after="1" w:line="200" w:lineRule="atLeast"/>
              <w:ind w:firstLine="540"/>
              <w:jc w:val="both"/>
            </w:pPr>
            <w:r>
              <w:rPr>
                <w:rFonts w:ascii="Arial" w:hAnsi="Arial" w:cs="Arial"/>
                <w:sz w:val="20"/>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6B276A" w:rsidRDefault="006B276A">
            <w:pPr>
              <w:spacing w:before="200" w:after="1" w:line="200" w:lineRule="atLeast"/>
              <w:ind w:firstLine="540"/>
              <w:jc w:val="both"/>
            </w:pPr>
            <w:r>
              <w:rPr>
                <w:rFonts w:ascii="Arial" w:hAnsi="Arial" w:cs="Arial"/>
                <w:sz w:val="20"/>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6B276A" w:rsidRDefault="006B276A">
            <w:pPr>
              <w:spacing w:before="200" w:after="1" w:line="200" w:lineRule="atLeast"/>
              <w:ind w:firstLine="540"/>
              <w:jc w:val="both"/>
            </w:pPr>
            <w:r>
              <w:rPr>
                <w:rFonts w:ascii="Arial" w:hAnsi="Arial" w:cs="Arial"/>
                <w:sz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r:id="rId70" w:history="1">
              <w:r>
                <w:rPr>
                  <w:rFonts w:ascii="Arial" w:hAnsi="Arial" w:cs="Arial"/>
                  <w:color w:val="0000FF"/>
                  <w:sz w:val="20"/>
                </w:rPr>
                <w:t>части первой</w:t>
              </w:r>
            </w:hyperlink>
            <w:r>
              <w:rPr>
                <w:rFonts w:ascii="Arial" w:hAnsi="Arial" w:cs="Arial"/>
                <w:sz w:val="20"/>
              </w:rPr>
              <w:t xml:space="preserve"> настоящей статьи, как в случаях, предусмотренных </w:t>
            </w:r>
            <w:hyperlink r:id="rId71" w:history="1">
              <w:r>
                <w:rPr>
                  <w:rFonts w:ascii="Arial" w:hAnsi="Arial" w:cs="Arial"/>
                  <w:color w:val="0000FF"/>
                  <w:sz w:val="20"/>
                </w:rPr>
                <w:t>частью второй</w:t>
              </w:r>
            </w:hyperlink>
            <w:r>
              <w:rPr>
                <w:rFonts w:ascii="Arial" w:hAnsi="Arial" w:cs="Arial"/>
                <w:sz w:val="20"/>
              </w:rPr>
              <w:t xml:space="preserve"> настоящей статьи, так и в иных случаях, в которых в соответствии с настоящим </w:t>
            </w:r>
            <w:hyperlink r:id="rId72" w:history="1">
              <w:r>
                <w:rPr>
                  <w:rFonts w:ascii="Arial" w:hAnsi="Arial" w:cs="Arial"/>
                  <w:color w:val="0000FF"/>
                  <w:sz w:val="20"/>
                </w:rPr>
                <w:t>Кодексом</w:t>
              </w:r>
            </w:hyperlink>
            <w:r>
              <w:rPr>
                <w:rFonts w:ascii="Arial" w:hAnsi="Arial" w:cs="Arial"/>
                <w:sz w:val="20"/>
              </w:rPr>
              <w:t xml:space="preserve"> или другими федеральными законами с работниками заключаются либо могут заключаться срочные трудовые договоры.</w:t>
            </w:r>
          </w:p>
          <w:p w:rsidR="006B276A" w:rsidRDefault="006B276A">
            <w:pPr>
              <w:spacing w:before="200" w:after="1" w:line="200" w:lineRule="atLeast"/>
              <w:ind w:firstLine="540"/>
              <w:jc w:val="both"/>
            </w:pPr>
            <w:r>
              <w:rPr>
                <w:rFonts w:ascii="Arial" w:hAnsi="Arial" w:cs="Arial"/>
                <w:sz w:val="20"/>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6B276A" w:rsidRDefault="006B276A">
            <w:pPr>
              <w:spacing w:before="200" w:after="1" w:line="200" w:lineRule="atLeast"/>
              <w:ind w:firstLine="540"/>
              <w:jc w:val="both"/>
            </w:pPr>
            <w:r>
              <w:rPr>
                <w:rFonts w:ascii="Arial" w:hAnsi="Arial" w:cs="Arial"/>
                <w:sz w:val="20"/>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6B276A" w:rsidRDefault="006B276A">
            <w:pPr>
              <w:spacing w:before="200" w:after="1" w:line="200" w:lineRule="atLeast"/>
              <w:ind w:firstLine="540"/>
              <w:jc w:val="both"/>
            </w:pPr>
            <w:r>
              <w:rPr>
                <w:rFonts w:ascii="Arial" w:hAnsi="Arial" w:cs="Arial"/>
                <w:sz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r:id="rId73" w:history="1">
              <w:r>
                <w:rPr>
                  <w:rFonts w:ascii="Arial" w:hAnsi="Arial" w:cs="Arial"/>
                  <w:color w:val="0000FF"/>
                  <w:sz w:val="20"/>
                </w:rPr>
                <w:t>частью пятой</w:t>
              </w:r>
            </w:hyperlink>
            <w:r>
              <w:rPr>
                <w:rFonts w:ascii="Arial" w:hAnsi="Arial" w:cs="Arial"/>
                <w:sz w:val="20"/>
              </w:rPr>
              <w:t xml:space="preserve"> настоящей статьи.</w:t>
            </w:r>
          </w:p>
          <w:p w:rsidR="006B276A" w:rsidRDefault="006B276A">
            <w:pPr>
              <w:spacing w:before="200" w:after="1" w:line="200" w:lineRule="atLeast"/>
              <w:ind w:firstLine="540"/>
              <w:jc w:val="both"/>
            </w:pPr>
            <w:r>
              <w:rPr>
                <w:rFonts w:ascii="Arial" w:hAnsi="Arial" w:cs="Arial"/>
                <w:sz w:val="20"/>
              </w:rPr>
              <w:t xml:space="preserve">Дополнительные соглашения к трудовому договору, указанные в </w:t>
            </w:r>
            <w:hyperlink r:id="rId74" w:history="1">
              <w:r>
                <w:rPr>
                  <w:rFonts w:ascii="Arial" w:hAnsi="Arial" w:cs="Arial"/>
                  <w:color w:val="0000FF"/>
                  <w:sz w:val="20"/>
                </w:rPr>
                <w:t>частях пятой</w:t>
              </w:r>
            </w:hyperlink>
            <w:r>
              <w:rPr>
                <w:rFonts w:ascii="Arial" w:hAnsi="Arial" w:cs="Arial"/>
                <w:sz w:val="20"/>
              </w:rPr>
              <w:t xml:space="preserve"> и </w:t>
            </w:r>
            <w:hyperlink r:id="rId75" w:history="1">
              <w:r>
                <w:rPr>
                  <w:rFonts w:ascii="Arial" w:hAnsi="Arial" w:cs="Arial"/>
                  <w:color w:val="0000FF"/>
                  <w:sz w:val="20"/>
                </w:rPr>
                <w:t>шестой</w:t>
              </w:r>
            </w:hyperlink>
            <w:r>
              <w:rPr>
                <w:rFonts w:ascii="Arial" w:hAnsi="Arial" w:cs="Arial"/>
                <w:sz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6B276A" w:rsidRDefault="006B276A">
            <w:pPr>
              <w:spacing w:before="200" w:after="1" w:line="200" w:lineRule="atLeast"/>
              <w:ind w:firstLine="540"/>
              <w:jc w:val="both"/>
            </w:pPr>
            <w:r>
              <w:rPr>
                <w:rFonts w:ascii="Arial" w:hAnsi="Arial" w:cs="Arial"/>
                <w:sz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r:id="rId76" w:history="1">
              <w:r>
                <w:rPr>
                  <w:rFonts w:ascii="Arial" w:hAnsi="Arial" w:cs="Arial"/>
                  <w:color w:val="0000FF"/>
                  <w:sz w:val="20"/>
                </w:rPr>
                <w:t>частях пятой</w:t>
              </w:r>
            </w:hyperlink>
            <w:r>
              <w:rPr>
                <w:rFonts w:ascii="Arial" w:hAnsi="Arial" w:cs="Arial"/>
                <w:sz w:val="20"/>
              </w:rPr>
              <w:t xml:space="preserve"> и </w:t>
            </w:r>
            <w:hyperlink r:id="rId77" w:history="1">
              <w:r>
                <w:rPr>
                  <w:rFonts w:ascii="Arial" w:hAnsi="Arial" w:cs="Arial"/>
                  <w:color w:val="0000FF"/>
                  <w:sz w:val="20"/>
                </w:rPr>
                <w:t>шестой</w:t>
              </w:r>
            </w:hyperlink>
            <w:r>
              <w:rPr>
                <w:rFonts w:ascii="Arial" w:hAnsi="Arial" w:cs="Arial"/>
                <w:sz w:val="20"/>
              </w:rPr>
              <w:t xml:space="preserve"> настоящей статьи, могут предусматриваться условия:</w:t>
            </w:r>
          </w:p>
          <w:p w:rsidR="006B276A" w:rsidRDefault="006B276A">
            <w:pPr>
              <w:spacing w:before="200" w:after="1" w:line="200" w:lineRule="atLeast"/>
              <w:ind w:firstLine="540"/>
              <w:jc w:val="both"/>
            </w:pPr>
            <w:r>
              <w:rPr>
                <w:rFonts w:ascii="Arial" w:hAnsi="Arial" w:cs="Arial"/>
                <w:sz w:val="20"/>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6B276A" w:rsidRDefault="006B276A">
            <w:pPr>
              <w:spacing w:before="200" w:after="1" w:line="200" w:lineRule="atLeast"/>
              <w:ind w:firstLine="540"/>
              <w:jc w:val="both"/>
            </w:pPr>
            <w:r>
              <w:rPr>
                <w:rFonts w:ascii="Arial" w:hAnsi="Arial" w:cs="Arial"/>
                <w:sz w:val="20"/>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6B276A" w:rsidRDefault="006B276A">
            <w:pPr>
              <w:spacing w:before="200" w:after="1" w:line="200" w:lineRule="atLeast"/>
              <w:ind w:firstLine="540"/>
              <w:jc w:val="both"/>
            </w:pPr>
            <w:r>
              <w:rPr>
                <w:rFonts w:ascii="Arial" w:hAnsi="Arial" w:cs="Arial"/>
                <w:sz w:val="20"/>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6B276A" w:rsidRDefault="006B276A">
            <w:pPr>
              <w:spacing w:before="200" w:after="1" w:line="200" w:lineRule="atLeast"/>
              <w:ind w:firstLine="540"/>
              <w:jc w:val="both"/>
            </w:pPr>
            <w:r>
              <w:rPr>
                <w:rFonts w:ascii="Arial" w:hAnsi="Arial" w:cs="Arial"/>
                <w:sz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78" w:history="1">
              <w:r>
                <w:rPr>
                  <w:rFonts w:ascii="Arial" w:hAnsi="Arial" w:cs="Arial"/>
                  <w:color w:val="0000FF"/>
                  <w:sz w:val="20"/>
                </w:rPr>
                <w:t>части первой статьи 76</w:t>
              </w:r>
            </w:hyperlink>
            <w:r>
              <w:rPr>
                <w:rFonts w:ascii="Arial" w:hAnsi="Arial" w:cs="Arial"/>
                <w:sz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6B276A" w:rsidRDefault="006B276A">
            <w:pPr>
              <w:spacing w:before="200" w:after="1" w:line="200" w:lineRule="atLeast"/>
              <w:ind w:firstLine="540"/>
              <w:jc w:val="both"/>
            </w:pPr>
            <w:r>
              <w:rPr>
                <w:rFonts w:ascii="Arial" w:hAnsi="Arial" w:cs="Arial"/>
                <w:sz w:val="20"/>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6B276A" w:rsidRDefault="006B276A">
            <w:pPr>
              <w:spacing w:before="200" w:after="1" w:line="200" w:lineRule="atLeast"/>
              <w:ind w:firstLine="540"/>
              <w:jc w:val="both"/>
            </w:pPr>
            <w:r>
              <w:rPr>
                <w:rFonts w:ascii="Arial" w:hAnsi="Arial" w:cs="Arial"/>
                <w:sz w:val="20"/>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6B276A" w:rsidRDefault="006B276A">
            <w:pPr>
              <w:spacing w:before="200" w:after="1" w:line="200" w:lineRule="atLeast"/>
              <w:ind w:firstLine="540"/>
              <w:jc w:val="both"/>
            </w:pPr>
            <w:r>
              <w:rPr>
                <w:rFonts w:ascii="Arial" w:hAnsi="Arial" w:cs="Arial"/>
                <w:sz w:val="20"/>
              </w:rPr>
              <w:t xml:space="preserve">Частное агентство занятости имеет право заключать с работником трудовой договор, содержащий условие, указанное в </w:t>
            </w:r>
            <w:hyperlink r:id="rId79" w:history="1">
              <w:r>
                <w:rPr>
                  <w:rFonts w:ascii="Arial" w:hAnsi="Arial" w:cs="Arial"/>
                  <w:color w:val="0000FF"/>
                  <w:sz w:val="20"/>
                </w:rPr>
                <w:t>части первой</w:t>
              </w:r>
            </w:hyperlink>
            <w:r>
              <w:rPr>
                <w:rFonts w:ascii="Arial" w:hAnsi="Arial" w:cs="Arial"/>
                <w:sz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6B276A" w:rsidRDefault="006B276A">
            <w:pPr>
              <w:spacing w:before="200" w:after="1" w:line="200" w:lineRule="atLeast"/>
              <w:ind w:firstLine="540"/>
              <w:jc w:val="both"/>
            </w:pPr>
            <w:r>
              <w:rPr>
                <w:rFonts w:ascii="Arial" w:hAnsi="Arial" w:cs="Arial"/>
                <w:sz w:val="20"/>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6B276A" w:rsidRDefault="006B276A">
            <w:pPr>
              <w:spacing w:before="200" w:after="1" w:line="200" w:lineRule="atLeast"/>
              <w:ind w:firstLine="540"/>
              <w:jc w:val="both"/>
            </w:pPr>
            <w:r>
              <w:rPr>
                <w:rFonts w:ascii="Arial" w:hAnsi="Arial" w:cs="Arial"/>
                <w:sz w:val="20"/>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6B276A" w:rsidRDefault="006B276A">
            <w:pPr>
              <w:spacing w:before="200" w:after="1" w:line="200" w:lineRule="atLeast"/>
              <w:ind w:firstLine="540"/>
              <w:jc w:val="both"/>
            </w:pPr>
            <w:r>
              <w:rPr>
                <w:rFonts w:ascii="Arial" w:hAnsi="Arial" w:cs="Arial"/>
                <w:sz w:val="20"/>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6B276A" w:rsidRDefault="006B276A">
            <w:pPr>
              <w:spacing w:before="200" w:after="1" w:line="200" w:lineRule="atLeast"/>
              <w:ind w:firstLine="540"/>
              <w:jc w:val="both"/>
            </w:pPr>
            <w:r>
              <w:rPr>
                <w:rFonts w:ascii="Arial" w:hAnsi="Arial" w:cs="Arial"/>
                <w:sz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r:id="rId80" w:history="1">
              <w:r>
                <w:rPr>
                  <w:rFonts w:ascii="Arial" w:hAnsi="Arial" w:cs="Arial"/>
                  <w:color w:val="0000FF"/>
                  <w:sz w:val="20"/>
                </w:rPr>
                <w:t>части первой</w:t>
              </w:r>
            </w:hyperlink>
            <w:r>
              <w:rPr>
                <w:rFonts w:ascii="Arial" w:hAnsi="Arial" w:cs="Arial"/>
                <w:sz w:val="20"/>
              </w:rPr>
              <w:t xml:space="preserve"> настоящей статьи, как в случаях, предусмотренных </w:t>
            </w:r>
            <w:hyperlink r:id="rId81" w:history="1">
              <w:r>
                <w:rPr>
                  <w:rFonts w:ascii="Arial" w:hAnsi="Arial" w:cs="Arial"/>
                  <w:color w:val="0000FF"/>
                  <w:sz w:val="20"/>
                </w:rPr>
                <w:t>частью второй</w:t>
              </w:r>
            </w:hyperlink>
            <w:r>
              <w:rPr>
                <w:rFonts w:ascii="Arial" w:hAnsi="Arial" w:cs="Arial"/>
                <w:sz w:val="20"/>
              </w:rPr>
              <w:t xml:space="preserve"> настоящей статьи, так и в иных случаях, в которых в соответствии с настоящим </w:t>
            </w:r>
            <w:hyperlink r:id="rId82" w:history="1">
              <w:r>
                <w:rPr>
                  <w:rFonts w:ascii="Arial" w:hAnsi="Arial" w:cs="Arial"/>
                  <w:color w:val="0000FF"/>
                  <w:sz w:val="20"/>
                </w:rPr>
                <w:t>Кодексом</w:t>
              </w:r>
            </w:hyperlink>
            <w:r>
              <w:rPr>
                <w:rFonts w:ascii="Arial" w:hAnsi="Arial" w:cs="Arial"/>
                <w:sz w:val="20"/>
              </w:rPr>
              <w:t xml:space="preserve"> или другими федеральными законами с работниками заключаются либо могут заключаться срочные трудовые договоры.</w:t>
            </w:r>
          </w:p>
          <w:p w:rsidR="006B276A" w:rsidRDefault="006B276A">
            <w:pPr>
              <w:spacing w:before="200" w:after="1" w:line="200" w:lineRule="atLeast"/>
              <w:ind w:firstLine="540"/>
              <w:jc w:val="both"/>
            </w:pPr>
            <w:r>
              <w:rPr>
                <w:rFonts w:ascii="Arial" w:hAnsi="Arial" w:cs="Arial"/>
                <w:sz w:val="20"/>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6B276A" w:rsidRDefault="006B276A">
            <w:pPr>
              <w:spacing w:before="200" w:after="1" w:line="200" w:lineRule="atLeast"/>
              <w:ind w:firstLine="540"/>
              <w:jc w:val="both"/>
            </w:pPr>
            <w:r>
              <w:rPr>
                <w:rFonts w:ascii="Arial" w:hAnsi="Arial" w:cs="Arial"/>
                <w:sz w:val="20"/>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6B276A" w:rsidRDefault="006B276A">
            <w:pPr>
              <w:spacing w:before="200" w:after="1" w:line="200" w:lineRule="atLeast"/>
              <w:ind w:firstLine="540"/>
              <w:jc w:val="both"/>
            </w:pPr>
            <w:r>
              <w:rPr>
                <w:rFonts w:ascii="Arial" w:hAnsi="Arial" w:cs="Arial"/>
                <w:sz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r:id="rId83" w:history="1">
              <w:r>
                <w:rPr>
                  <w:rFonts w:ascii="Arial" w:hAnsi="Arial" w:cs="Arial"/>
                  <w:color w:val="0000FF"/>
                  <w:sz w:val="20"/>
                </w:rPr>
                <w:t>частью пятой</w:t>
              </w:r>
            </w:hyperlink>
            <w:r>
              <w:rPr>
                <w:rFonts w:ascii="Arial" w:hAnsi="Arial" w:cs="Arial"/>
                <w:sz w:val="20"/>
              </w:rPr>
              <w:t xml:space="preserve"> настоящей статьи.</w:t>
            </w:r>
          </w:p>
          <w:p w:rsidR="006B276A" w:rsidRDefault="006B276A">
            <w:pPr>
              <w:spacing w:before="200" w:after="1" w:line="200" w:lineRule="atLeast"/>
              <w:ind w:firstLine="540"/>
              <w:jc w:val="both"/>
            </w:pPr>
            <w:r>
              <w:rPr>
                <w:rFonts w:ascii="Arial" w:hAnsi="Arial" w:cs="Arial"/>
                <w:sz w:val="20"/>
              </w:rPr>
              <w:t xml:space="preserve">Дополнительные соглашения к трудовому договору, указанные в </w:t>
            </w:r>
            <w:hyperlink r:id="rId84" w:history="1">
              <w:r>
                <w:rPr>
                  <w:rFonts w:ascii="Arial" w:hAnsi="Arial" w:cs="Arial"/>
                  <w:color w:val="0000FF"/>
                  <w:sz w:val="20"/>
                </w:rPr>
                <w:t>частях пятой</w:t>
              </w:r>
            </w:hyperlink>
            <w:r>
              <w:rPr>
                <w:rFonts w:ascii="Arial" w:hAnsi="Arial" w:cs="Arial"/>
                <w:sz w:val="20"/>
              </w:rPr>
              <w:t xml:space="preserve"> и </w:t>
            </w:r>
            <w:hyperlink r:id="rId85" w:history="1">
              <w:r>
                <w:rPr>
                  <w:rFonts w:ascii="Arial" w:hAnsi="Arial" w:cs="Arial"/>
                  <w:color w:val="0000FF"/>
                  <w:sz w:val="20"/>
                </w:rPr>
                <w:t>шестой</w:t>
              </w:r>
            </w:hyperlink>
            <w:r>
              <w:rPr>
                <w:rFonts w:ascii="Arial" w:hAnsi="Arial" w:cs="Arial"/>
                <w:sz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6B276A" w:rsidRDefault="006B276A">
            <w:pPr>
              <w:spacing w:before="200" w:after="1" w:line="200" w:lineRule="atLeast"/>
              <w:ind w:firstLine="540"/>
              <w:jc w:val="both"/>
            </w:pPr>
            <w:r>
              <w:rPr>
                <w:rFonts w:ascii="Arial" w:hAnsi="Arial" w:cs="Arial"/>
                <w:sz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r:id="rId86" w:history="1">
              <w:r>
                <w:rPr>
                  <w:rFonts w:ascii="Arial" w:hAnsi="Arial" w:cs="Arial"/>
                  <w:color w:val="0000FF"/>
                  <w:sz w:val="20"/>
                </w:rPr>
                <w:t>частях пятой</w:t>
              </w:r>
            </w:hyperlink>
            <w:r>
              <w:rPr>
                <w:rFonts w:ascii="Arial" w:hAnsi="Arial" w:cs="Arial"/>
                <w:sz w:val="20"/>
              </w:rPr>
              <w:t xml:space="preserve"> и </w:t>
            </w:r>
            <w:hyperlink r:id="rId87" w:history="1">
              <w:r>
                <w:rPr>
                  <w:rFonts w:ascii="Arial" w:hAnsi="Arial" w:cs="Arial"/>
                  <w:color w:val="0000FF"/>
                  <w:sz w:val="20"/>
                </w:rPr>
                <w:t>шестой</w:t>
              </w:r>
            </w:hyperlink>
            <w:r>
              <w:rPr>
                <w:rFonts w:ascii="Arial" w:hAnsi="Arial" w:cs="Arial"/>
                <w:sz w:val="20"/>
              </w:rPr>
              <w:t xml:space="preserve"> настоящей статьи, могут предусматриваться условия:</w:t>
            </w:r>
          </w:p>
          <w:p w:rsidR="006B276A" w:rsidRDefault="006B276A">
            <w:pPr>
              <w:spacing w:before="200" w:after="1" w:line="200" w:lineRule="atLeast"/>
              <w:ind w:firstLine="540"/>
              <w:jc w:val="both"/>
            </w:pPr>
            <w:r>
              <w:rPr>
                <w:rFonts w:ascii="Arial" w:hAnsi="Arial" w:cs="Arial"/>
                <w:sz w:val="20"/>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6B276A" w:rsidRDefault="006B276A">
            <w:pPr>
              <w:spacing w:before="200" w:after="1" w:line="200" w:lineRule="atLeast"/>
              <w:ind w:firstLine="540"/>
              <w:jc w:val="both"/>
            </w:pPr>
            <w:r>
              <w:rPr>
                <w:rFonts w:ascii="Arial" w:hAnsi="Arial" w:cs="Arial"/>
                <w:sz w:val="20"/>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6B276A" w:rsidRDefault="006B276A">
            <w:pPr>
              <w:spacing w:before="200" w:after="1" w:line="200" w:lineRule="atLeast"/>
              <w:ind w:firstLine="540"/>
              <w:jc w:val="both"/>
            </w:pPr>
            <w:r>
              <w:rPr>
                <w:rFonts w:ascii="Arial" w:hAnsi="Arial" w:cs="Arial"/>
                <w:sz w:val="20"/>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6B276A" w:rsidRDefault="006B276A">
            <w:pPr>
              <w:spacing w:before="200" w:after="1" w:line="200" w:lineRule="atLeast"/>
              <w:ind w:firstLine="540"/>
              <w:jc w:val="both"/>
            </w:pPr>
            <w:r>
              <w:rPr>
                <w:rFonts w:ascii="Arial" w:hAnsi="Arial" w:cs="Arial"/>
                <w:sz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88" w:history="1">
              <w:r>
                <w:rPr>
                  <w:rFonts w:ascii="Arial" w:hAnsi="Arial" w:cs="Arial"/>
                  <w:color w:val="0000FF"/>
                  <w:sz w:val="20"/>
                </w:rPr>
                <w:t>части первой статьи 76</w:t>
              </w:r>
            </w:hyperlink>
            <w:r>
              <w:rPr>
                <w:rFonts w:ascii="Arial" w:hAnsi="Arial" w:cs="Arial"/>
                <w:sz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6B276A" w:rsidRDefault="006B276A">
            <w:pPr>
              <w:spacing w:before="200" w:after="1" w:line="200" w:lineRule="atLeast"/>
              <w:ind w:firstLine="540"/>
              <w:jc w:val="both"/>
            </w:pPr>
            <w:r>
              <w:rPr>
                <w:rFonts w:ascii="Arial" w:hAnsi="Arial" w:cs="Arial"/>
                <w:sz w:val="20"/>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w:t>
            </w:r>
            <w:r>
              <w:rPr>
                <w:rFonts w:ascii="Arial" w:hAnsi="Arial" w:cs="Arial"/>
                <w:sz w:val="20"/>
                <w:shd w:val="clear" w:color="auto" w:fill="C0C0C0"/>
              </w:rPr>
              <w:t>и (или) сведения о трудовой деятельности (</w:t>
            </w:r>
            <w:hyperlink r:id="rId89"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w:t>
            </w:r>
            <w:r>
              <w:rPr>
                <w:rFonts w:ascii="Arial" w:hAnsi="Arial" w:cs="Arial"/>
                <w:sz w:val="20"/>
              </w:rPr>
              <w:t>.</w:t>
            </w:r>
          </w:p>
          <w:p w:rsidR="006B276A" w:rsidRDefault="006B276A">
            <w:pPr>
              <w:spacing w:before="200" w:after="1" w:line="200" w:lineRule="atLeast"/>
              <w:ind w:firstLine="540"/>
              <w:jc w:val="both"/>
            </w:pPr>
            <w:r>
              <w:rPr>
                <w:rFonts w:ascii="Arial" w:hAnsi="Arial" w:cs="Arial"/>
                <w:sz w:val="20"/>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V</w:t>
            </w:r>
          </w:p>
          <w:p w:rsidR="006B276A" w:rsidRDefault="006B276A">
            <w:pPr>
              <w:spacing w:after="1" w:line="200" w:lineRule="atLeast"/>
              <w:ind w:left="240"/>
            </w:pPr>
            <w:r>
              <w:rPr>
                <w:rFonts w:ascii="Arial" w:hAnsi="Arial" w:cs="Arial"/>
                <w:b/>
                <w:sz w:val="20"/>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6B276A" w:rsidRDefault="006B276A">
            <w:pPr>
              <w:spacing w:after="1" w:line="200" w:lineRule="atLeast"/>
              <w:ind w:left="480"/>
            </w:pPr>
            <w:r>
              <w:rPr>
                <w:rFonts w:ascii="Arial" w:hAnsi="Arial" w:cs="Arial"/>
                <w:b/>
                <w:sz w:val="20"/>
              </w:rPr>
              <w:t>Глава 60. Рассмотрение и разрешение индивидуальных трудовых споров</w:t>
            </w:r>
          </w:p>
          <w:p w:rsidR="006B276A" w:rsidRDefault="006B276A">
            <w:pPr>
              <w:spacing w:after="1" w:line="200" w:lineRule="atLeast"/>
              <w:ind w:left="720"/>
            </w:pPr>
            <w:r>
              <w:rPr>
                <w:rFonts w:ascii="Arial" w:hAnsi="Arial" w:cs="Arial"/>
                <w:b/>
                <w:sz w:val="20"/>
              </w:rPr>
              <w:t>Статья 392. Сроки обращения в суд за разрешением индивидуального трудового спора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V</w:t>
            </w:r>
          </w:p>
          <w:p w:rsidR="006B276A" w:rsidRDefault="006B276A">
            <w:pPr>
              <w:spacing w:after="1" w:line="200" w:lineRule="atLeast"/>
              <w:ind w:left="240"/>
            </w:pPr>
            <w:r>
              <w:rPr>
                <w:rFonts w:ascii="Arial" w:hAnsi="Arial" w:cs="Arial"/>
                <w:b/>
                <w:sz w:val="20"/>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6B276A" w:rsidRDefault="006B276A">
            <w:pPr>
              <w:spacing w:after="1" w:line="200" w:lineRule="atLeast"/>
              <w:ind w:left="480"/>
            </w:pPr>
            <w:r>
              <w:rPr>
                <w:rFonts w:ascii="Arial" w:hAnsi="Arial" w:cs="Arial"/>
                <w:b/>
                <w:sz w:val="20"/>
              </w:rPr>
              <w:t>Глава 60. Рассмотрение и разрешение индивидуальных трудовых споров</w:t>
            </w:r>
          </w:p>
          <w:p w:rsidR="006B276A" w:rsidRDefault="006B276A">
            <w:pPr>
              <w:spacing w:after="1" w:line="200" w:lineRule="atLeast"/>
              <w:ind w:left="720"/>
            </w:pPr>
            <w:r>
              <w:rPr>
                <w:rFonts w:ascii="Arial" w:hAnsi="Arial" w:cs="Arial"/>
                <w:b/>
                <w:sz w:val="20"/>
              </w:rPr>
              <w:t>Статья 392. Сроки обращения в суд за разрешением индивидуального трудового спора</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392. Сроки обращения в суд за разрешением индивидуального трудового спора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B276A" w:rsidRDefault="006B276A">
            <w:pPr>
              <w:spacing w:before="200" w:after="1" w:line="200" w:lineRule="atLeast"/>
              <w:ind w:firstLine="540"/>
              <w:jc w:val="both"/>
            </w:pPr>
            <w:r>
              <w:rPr>
                <w:rFonts w:ascii="Arial" w:hAnsi="Arial" w:cs="Arial"/>
                <w:sz w:val="20"/>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B276A" w:rsidRDefault="006B276A">
            <w:pPr>
              <w:spacing w:before="200" w:after="1" w:line="200" w:lineRule="atLeast"/>
              <w:ind w:firstLine="540"/>
              <w:jc w:val="both"/>
            </w:pPr>
            <w:r>
              <w:rPr>
                <w:rFonts w:ascii="Arial" w:hAnsi="Arial" w:cs="Arial"/>
                <w:sz w:val="20"/>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B276A" w:rsidRDefault="006B276A">
            <w:pPr>
              <w:spacing w:before="200" w:after="1" w:line="200" w:lineRule="atLeast"/>
              <w:ind w:firstLine="540"/>
              <w:jc w:val="both"/>
            </w:pPr>
            <w:r>
              <w:rPr>
                <w:rFonts w:ascii="Arial" w:hAnsi="Arial" w:cs="Arial"/>
                <w:sz w:val="20"/>
              </w:rPr>
              <w:t xml:space="preserve">При пропуске по уважительным причинам сроков, установленных </w:t>
            </w:r>
            <w:hyperlink r:id="rId90" w:history="1">
              <w:r>
                <w:rPr>
                  <w:rFonts w:ascii="Arial" w:hAnsi="Arial" w:cs="Arial"/>
                  <w:color w:val="0000FF"/>
                  <w:sz w:val="20"/>
                </w:rPr>
                <w:t>частями первой</w:t>
              </w:r>
            </w:hyperlink>
            <w:r>
              <w:rPr>
                <w:rFonts w:ascii="Arial" w:hAnsi="Arial" w:cs="Arial"/>
                <w:sz w:val="20"/>
              </w:rPr>
              <w:t xml:space="preserve">, </w:t>
            </w:r>
            <w:hyperlink r:id="rId91" w:history="1">
              <w:r>
                <w:rPr>
                  <w:rFonts w:ascii="Arial" w:hAnsi="Arial" w:cs="Arial"/>
                  <w:color w:val="0000FF"/>
                  <w:sz w:val="20"/>
                </w:rPr>
                <w:t>второй</w:t>
              </w:r>
            </w:hyperlink>
            <w:r>
              <w:rPr>
                <w:rFonts w:ascii="Arial" w:hAnsi="Arial" w:cs="Arial"/>
                <w:sz w:val="20"/>
              </w:rPr>
              <w:t xml:space="preserve"> и </w:t>
            </w:r>
            <w:hyperlink r:id="rId92" w:history="1">
              <w:r>
                <w:rPr>
                  <w:rFonts w:ascii="Arial" w:hAnsi="Arial" w:cs="Arial"/>
                  <w:color w:val="0000FF"/>
                  <w:sz w:val="20"/>
                </w:rPr>
                <w:t>третьей</w:t>
              </w:r>
            </w:hyperlink>
            <w:r>
              <w:rPr>
                <w:rFonts w:ascii="Arial" w:hAnsi="Arial" w:cs="Arial"/>
                <w:sz w:val="20"/>
              </w:rPr>
              <w:t xml:space="preserve"> настоящей статьи, они могут быть восстановлены судом.</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392. Сроки обращения в суд за разрешением индивидуального трудового спора</w:t>
            </w:r>
          </w:p>
          <w:p w:rsidR="006B276A" w:rsidRDefault="006B276A">
            <w:pPr>
              <w:spacing w:after="1" w:line="200" w:lineRule="atLeast"/>
              <w:jc w:val="both"/>
            </w:pPr>
          </w:p>
          <w:p w:rsidR="006B276A" w:rsidRDefault="006B276A">
            <w:pPr>
              <w:spacing w:after="1" w:line="200" w:lineRule="atLeast"/>
              <w:ind w:firstLine="540"/>
              <w:jc w:val="both"/>
            </w:pPr>
            <w:r>
              <w:rPr>
                <w:rFonts w:ascii="Arial" w:hAnsi="Arial" w:cs="Arial"/>
                <w:sz w:val="20"/>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t>
            </w:r>
            <w:r>
              <w:rPr>
                <w:rFonts w:ascii="Arial" w:hAnsi="Arial" w:cs="Arial"/>
                <w:sz w:val="20"/>
                <w:shd w:val="clear" w:color="auto" w:fill="C0C0C0"/>
              </w:rPr>
              <w:t>или со дня предоставления работнику в связи с его увольнением сведений о трудовой деятельности (</w:t>
            </w:r>
            <w:hyperlink r:id="rId93"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 у работодателя по последнему месту работы</w:t>
            </w:r>
            <w:r>
              <w:rPr>
                <w:rFonts w:ascii="Arial" w:hAnsi="Arial" w:cs="Arial"/>
                <w:sz w:val="20"/>
              </w:rPr>
              <w:t>.</w:t>
            </w:r>
          </w:p>
          <w:p w:rsidR="006B276A" w:rsidRDefault="006B276A">
            <w:pPr>
              <w:spacing w:before="200" w:after="1" w:line="200" w:lineRule="atLeast"/>
              <w:ind w:firstLine="540"/>
              <w:jc w:val="both"/>
            </w:pPr>
            <w:r>
              <w:rPr>
                <w:rFonts w:ascii="Arial" w:hAnsi="Arial" w:cs="Arial"/>
                <w:sz w:val="20"/>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B276A" w:rsidRDefault="006B276A">
            <w:pPr>
              <w:spacing w:before="200" w:after="1" w:line="200" w:lineRule="atLeast"/>
              <w:ind w:firstLine="540"/>
              <w:jc w:val="both"/>
            </w:pPr>
            <w:r>
              <w:rPr>
                <w:rFonts w:ascii="Arial" w:hAnsi="Arial" w:cs="Arial"/>
                <w:sz w:val="20"/>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B276A" w:rsidRDefault="006B276A">
            <w:pPr>
              <w:spacing w:before="200" w:after="1" w:line="200" w:lineRule="atLeast"/>
              <w:ind w:firstLine="540"/>
              <w:jc w:val="both"/>
            </w:pPr>
            <w:r>
              <w:rPr>
                <w:rFonts w:ascii="Arial" w:hAnsi="Arial" w:cs="Arial"/>
                <w:sz w:val="20"/>
              </w:rPr>
              <w:t xml:space="preserve">При пропуске по уважительным причинам сроков, установленных </w:t>
            </w:r>
            <w:hyperlink r:id="rId94" w:history="1">
              <w:r>
                <w:rPr>
                  <w:rFonts w:ascii="Arial" w:hAnsi="Arial" w:cs="Arial"/>
                  <w:color w:val="0000FF"/>
                  <w:sz w:val="20"/>
                </w:rPr>
                <w:t>частями первой</w:t>
              </w:r>
            </w:hyperlink>
            <w:r>
              <w:rPr>
                <w:rFonts w:ascii="Arial" w:hAnsi="Arial" w:cs="Arial"/>
                <w:sz w:val="20"/>
              </w:rPr>
              <w:t xml:space="preserve">, </w:t>
            </w:r>
            <w:hyperlink r:id="rId95" w:history="1">
              <w:r>
                <w:rPr>
                  <w:rFonts w:ascii="Arial" w:hAnsi="Arial" w:cs="Arial"/>
                  <w:color w:val="0000FF"/>
                  <w:sz w:val="20"/>
                </w:rPr>
                <w:t>второй</w:t>
              </w:r>
            </w:hyperlink>
            <w:r>
              <w:rPr>
                <w:rFonts w:ascii="Arial" w:hAnsi="Arial" w:cs="Arial"/>
                <w:sz w:val="20"/>
              </w:rPr>
              <w:t xml:space="preserve"> и </w:t>
            </w:r>
            <w:hyperlink r:id="rId96" w:history="1">
              <w:r>
                <w:rPr>
                  <w:rFonts w:ascii="Arial" w:hAnsi="Arial" w:cs="Arial"/>
                  <w:color w:val="0000FF"/>
                  <w:sz w:val="20"/>
                </w:rPr>
                <w:t>третьей</w:t>
              </w:r>
            </w:hyperlink>
            <w:r>
              <w:rPr>
                <w:rFonts w:ascii="Arial" w:hAnsi="Arial" w:cs="Arial"/>
                <w:sz w:val="20"/>
              </w:rPr>
              <w:t xml:space="preserve"> настоящей статьи, они могут быть восстановлены судом.</w:t>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V</w:t>
            </w:r>
          </w:p>
          <w:p w:rsidR="006B276A" w:rsidRDefault="006B276A">
            <w:pPr>
              <w:spacing w:after="1" w:line="200" w:lineRule="atLeast"/>
              <w:ind w:left="240"/>
            </w:pPr>
            <w:r>
              <w:rPr>
                <w:rFonts w:ascii="Arial" w:hAnsi="Arial" w:cs="Arial"/>
                <w:b/>
                <w:sz w:val="20"/>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6B276A" w:rsidRDefault="006B276A">
            <w:pPr>
              <w:spacing w:after="1" w:line="200" w:lineRule="atLeast"/>
              <w:ind w:left="480"/>
            </w:pPr>
            <w:r>
              <w:rPr>
                <w:rFonts w:ascii="Arial" w:hAnsi="Arial" w:cs="Arial"/>
                <w:b/>
                <w:sz w:val="20"/>
              </w:rPr>
              <w:t>Глава 60. Рассмотрение и разрешение индивидуальных трудовых споров</w:t>
            </w:r>
          </w:p>
          <w:p w:rsidR="006B276A" w:rsidRDefault="006B276A">
            <w:pPr>
              <w:spacing w:after="1" w:line="200" w:lineRule="atLeast"/>
              <w:ind w:left="720"/>
            </w:pPr>
            <w:r>
              <w:rPr>
                <w:rFonts w:ascii="Arial" w:hAnsi="Arial" w:cs="Arial"/>
                <w:b/>
                <w:sz w:val="20"/>
              </w:rPr>
              <w:t>Статья 394. Вынесение решений по трудовым спорам об увольнении и о переводе на другую работу</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pPr>
            <w:r>
              <w:rPr>
                <w:rFonts w:ascii="Arial" w:hAnsi="Arial" w:cs="Arial"/>
                <w:b/>
                <w:sz w:val="20"/>
              </w:rPr>
              <w:br/>
              <w:t>Часть V</w:t>
            </w:r>
          </w:p>
          <w:p w:rsidR="006B276A" w:rsidRDefault="006B276A">
            <w:pPr>
              <w:spacing w:after="1" w:line="200" w:lineRule="atLeast"/>
              <w:ind w:left="240"/>
            </w:pPr>
            <w:r>
              <w:rPr>
                <w:rFonts w:ascii="Arial" w:hAnsi="Arial" w:cs="Arial"/>
                <w:b/>
                <w:sz w:val="20"/>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6B276A" w:rsidRDefault="006B276A">
            <w:pPr>
              <w:spacing w:after="1" w:line="200" w:lineRule="atLeast"/>
              <w:ind w:left="480"/>
            </w:pPr>
            <w:r>
              <w:rPr>
                <w:rFonts w:ascii="Arial" w:hAnsi="Arial" w:cs="Arial"/>
                <w:b/>
                <w:sz w:val="20"/>
              </w:rPr>
              <w:t>Глава 60. Рассмотрение и разрешение индивидуальных трудовых споров</w:t>
            </w:r>
          </w:p>
          <w:p w:rsidR="006B276A" w:rsidRDefault="006B276A">
            <w:pPr>
              <w:spacing w:after="1" w:line="200" w:lineRule="atLeast"/>
              <w:ind w:left="720"/>
            </w:pPr>
            <w:r>
              <w:rPr>
                <w:rFonts w:ascii="Arial" w:hAnsi="Arial" w:cs="Arial"/>
                <w:b/>
                <w:sz w:val="20"/>
              </w:rPr>
              <w:t>Статья 394. Вынесение решений по трудовым спорам об увольнении и о переводе на другую работу</w:t>
            </w:r>
            <w:r>
              <w:rPr>
                <w:rFonts w:ascii="Arial" w:hAnsi="Arial" w:cs="Arial"/>
                <w:b/>
                <w:sz w:val="20"/>
              </w:rPr>
              <w:br/>
            </w:r>
          </w:p>
        </w:tc>
      </w:tr>
      <w:tr w:rsidR="006B276A">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394. Вынесение решений по трудовым спорам об увольнении и о переводе на другую работу</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B276A" w:rsidRDefault="006B276A">
            <w:pPr>
              <w:spacing w:before="200" w:after="1" w:line="200" w:lineRule="atLeast"/>
              <w:ind w:firstLine="540"/>
              <w:jc w:val="both"/>
            </w:pPr>
            <w:r>
              <w:rPr>
                <w:rFonts w:ascii="Arial" w:hAnsi="Arial" w:cs="Arial"/>
                <w:sz w:val="20"/>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B276A" w:rsidRDefault="006B276A">
            <w:pPr>
              <w:spacing w:before="200" w:after="1" w:line="200" w:lineRule="atLeast"/>
              <w:ind w:firstLine="540"/>
              <w:jc w:val="both"/>
            </w:pPr>
            <w:r>
              <w:rPr>
                <w:rFonts w:ascii="Arial" w:hAnsi="Arial" w:cs="Arial"/>
                <w:sz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r:id="rId97" w:history="1">
              <w:r>
                <w:rPr>
                  <w:rFonts w:ascii="Arial" w:hAnsi="Arial" w:cs="Arial"/>
                  <w:color w:val="0000FF"/>
                  <w:sz w:val="20"/>
                </w:rPr>
                <w:t>части второй</w:t>
              </w:r>
            </w:hyperlink>
            <w:r>
              <w:rPr>
                <w:rFonts w:ascii="Arial" w:hAnsi="Arial" w:cs="Arial"/>
                <w:sz w:val="20"/>
              </w:rPr>
              <w:t xml:space="preserve"> настоящей статьи компенсаций.</w:t>
            </w:r>
          </w:p>
          <w:p w:rsidR="006B276A" w:rsidRDefault="006B276A">
            <w:pPr>
              <w:spacing w:before="200" w:after="1" w:line="200" w:lineRule="atLeast"/>
              <w:ind w:firstLine="540"/>
              <w:jc w:val="both"/>
            </w:pPr>
            <w:r>
              <w:rPr>
                <w:rFonts w:ascii="Arial" w:hAnsi="Arial" w:cs="Arial"/>
                <w:sz w:val="20"/>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B276A" w:rsidRDefault="006B276A">
            <w:pPr>
              <w:spacing w:before="200" w:after="1" w:line="200" w:lineRule="atLeast"/>
              <w:ind w:firstLine="540"/>
              <w:jc w:val="both"/>
            </w:pPr>
            <w:r>
              <w:rPr>
                <w:rFonts w:ascii="Arial" w:hAnsi="Arial" w:cs="Arial"/>
                <w:sz w:val="20"/>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B276A" w:rsidRDefault="006B276A">
            <w:pPr>
              <w:spacing w:before="200" w:after="1" w:line="200" w:lineRule="atLeast"/>
              <w:ind w:firstLine="540"/>
              <w:jc w:val="both"/>
            </w:pPr>
            <w:r>
              <w:rPr>
                <w:rFonts w:ascii="Arial" w:hAnsi="Arial" w:cs="Arial"/>
                <w:sz w:val="20"/>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B276A" w:rsidRDefault="006B276A">
            <w:pPr>
              <w:spacing w:before="200" w:after="1" w:line="200" w:lineRule="atLeast"/>
              <w:ind w:firstLine="540"/>
              <w:jc w:val="both"/>
            </w:pPr>
            <w:r>
              <w:rPr>
                <w:rFonts w:ascii="Arial" w:hAnsi="Arial" w:cs="Arial"/>
                <w:sz w:val="20"/>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B276A" w:rsidRDefault="006B276A">
            <w:pPr>
              <w:spacing w:before="200" w:after="1" w:line="200" w:lineRule="atLeast"/>
              <w:ind w:firstLine="540"/>
              <w:jc w:val="both"/>
            </w:pPr>
            <w:r>
              <w:rPr>
                <w:rFonts w:ascii="Arial" w:hAnsi="Arial" w:cs="Arial"/>
                <w:sz w:val="20"/>
              </w:rPr>
              <w:t xml:space="preserve">Если неправильная формулировка основания и (или) причины увольнения в трудовой книжке препятствовала поступлению работника на другую работу, </w:t>
            </w:r>
            <w:r>
              <w:rPr>
                <w:rFonts w:ascii="Arial" w:hAnsi="Arial" w:cs="Arial"/>
                <w:strike/>
                <w:color w:val="FF0000"/>
                <w:sz w:val="20"/>
              </w:rPr>
              <w:t>то</w:t>
            </w:r>
            <w:r>
              <w:rPr>
                <w:rFonts w:ascii="Arial" w:hAnsi="Arial" w:cs="Arial"/>
                <w:sz w:val="20"/>
              </w:rPr>
              <w:t xml:space="preserve"> суд принимает решение о выплате </w:t>
            </w:r>
            <w:r>
              <w:rPr>
                <w:rFonts w:ascii="Arial" w:hAnsi="Arial" w:cs="Arial"/>
                <w:strike/>
                <w:color w:val="FF0000"/>
                <w:sz w:val="20"/>
              </w:rPr>
              <w:t>работнику</w:t>
            </w:r>
            <w:r>
              <w:rPr>
                <w:rFonts w:ascii="Arial" w:hAnsi="Arial" w:cs="Arial"/>
                <w:sz w:val="20"/>
              </w:rPr>
              <w:t xml:space="preserve"> среднего заработка за все время вынужденного прогула.</w:t>
            </w:r>
          </w:p>
          <w:p w:rsidR="006B276A" w:rsidRDefault="006B276A">
            <w:pPr>
              <w:spacing w:before="200" w:after="1" w:line="200" w:lineRule="atLeast"/>
              <w:ind w:firstLine="540"/>
              <w:jc w:val="both"/>
            </w:pPr>
            <w:r>
              <w:rPr>
                <w:rFonts w:ascii="Arial" w:hAnsi="Arial" w:cs="Arial"/>
                <w:sz w:val="20"/>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tc>
        <w:tc>
          <w:tcPr>
            <w:tcW w:w="7100" w:type="dxa"/>
            <w:tcBorders>
              <w:top w:val="single" w:sz="8" w:space="0" w:color="auto"/>
              <w:left w:val="single" w:sz="8" w:space="0" w:color="auto"/>
              <w:bottom w:val="single" w:sz="8" w:space="0" w:color="auto"/>
              <w:right w:val="single" w:sz="8" w:space="0" w:color="auto"/>
            </w:tcBorders>
          </w:tcPr>
          <w:p w:rsidR="006B276A" w:rsidRDefault="006B276A">
            <w:pPr>
              <w:spacing w:after="1" w:line="200" w:lineRule="atLeast"/>
              <w:ind w:firstLine="540"/>
              <w:jc w:val="both"/>
            </w:pPr>
            <w:r>
              <w:rPr>
                <w:rFonts w:ascii="Arial" w:hAnsi="Arial" w:cs="Arial"/>
                <w:b/>
                <w:sz w:val="20"/>
              </w:rPr>
              <w:t>Статья 394. Вынесение решений по трудовым спорам об увольнении и о переводе на другую работу</w:t>
            </w:r>
          </w:p>
          <w:p w:rsidR="006B276A" w:rsidRDefault="006B276A">
            <w:pPr>
              <w:spacing w:after="1" w:line="200" w:lineRule="atLeast"/>
              <w:ind w:firstLine="540"/>
              <w:jc w:val="both"/>
            </w:pPr>
          </w:p>
          <w:p w:rsidR="006B276A" w:rsidRDefault="006B276A">
            <w:pPr>
              <w:spacing w:after="1" w:line="200" w:lineRule="atLeast"/>
              <w:ind w:firstLine="540"/>
              <w:jc w:val="both"/>
            </w:pPr>
            <w:r>
              <w:rPr>
                <w:rFonts w:ascii="Arial" w:hAnsi="Arial" w:cs="Arial"/>
                <w:sz w:val="20"/>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B276A" w:rsidRDefault="006B276A">
            <w:pPr>
              <w:spacing w:before="200" w:after="1" w:line="200" w:lineRule="atLeast"/>
              <w:ind w:firstLine="540"/>
              <w:jc w:val="both"/>
            </w:pPr>
            <w:r>
              <w:rPr>
                <w:rFonts w:ascii="Arial" w:hAnsi="Arial" w:cs="Arial"/>
                <w:sz w:val="20"/>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B276A" w:rsidRDefault="006B276A">
            <w:pPr>
              <w:spacing w:before="200" w:after="1" w:line="200" w:lineRule="atLeast"/>
              <w:ind w:firstLine="540"/>
              <w:jc w:val="both"/>
            </w:pPr>
            <w:r>
              <w:rPr>
                <w:rFonts w:ascii="Arial" w:hAnsi="Arial" w:cs="Arial"/>
                <w:sz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r:id="rId98" w:history="1">
              <w:r>
                <w:rPr>
                  <w:rFonts w:ascii="Arial" w:hAnsi="Arial" w:cs="Arial"/>
                  <w:color w:val="0000FF"/>
                  <w:sz w:val="20"/>
                </w:rPr>
                <w:t>части второй</w:t>
              </w:r>
            </w:hyperlink>
            <w:r>
              <w:rPr>
                <w:rFonts w:ascii="Arial" w:hAnsi="Arial" w:cs="Arial"/>
                <w:sz w:val="20"/>
              </w:rPr>
              <w:t xml:space="preserve"> настоящей статьи компенсаций.</w:t>
            </w:r>
          </w:p>
          <w:p w:rsidR="006B276A" w:rsidRDefault="006B276A">
            <w:pPr>
              <w:spacing w:before="200" w:after="1" w:line="200" w:lineRule="atLeast"/>
              <w:ind w:firstLine="540"/>
              <w:jc w:val="both"/>
            </w:pPr>
            <w:r>
              <w:rPr>
                <w:rFonts w:ascii="Arial" w:hAnsi="Arial" w:cs="Arial"/>
                <w:sz w:val="20"/>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B276A" w:rsidRDefault="006B276A">
            <w:pPr>
              <w:spacing w:before="200" w:after="1" w:line="200" w:lineRule="atLeast"/>
              <w:ind w:firstLine="540"/>
              <w:jc w:val="both"/>
            </w:pPr>
            <w:r>
              <w:rPr>
                <w:rFonts w:ascii="Arial" w:hAnsi="Arial" w:cs="Arial"/>
                <w:sz w:val="20"/>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B276A" w:rsidRDefault="006B276A">
            <w:pPr>
              <w:spacing w:before="200" w:after="1" w:line="200" w:lineRule="atLeast"/>
              <w:ind w:firstLine="540"/>
              <w:jc w:val="both"/>
            </w:pPr>
            <w:r>
              <w:rPr>
                <w:rFonts w:ascii="Arial" w:hAnsi="Arial" w:cs="Arial"/>
                <w:sz w:val="20"/>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B276A" w:rsidRDefault="006B276A">
            <w:pPr>
              <w:spacing w:before="200" w:after="1" w:line="200" w:lineRule="atLeast"/>
              <w:ind w:firstLine="540"/>
              <w:jc w:val="both"/>
            </w:pPr>
            <w:r>
              <w:rPr>
                <w:rFonts w:ascii="Arial" w:hAnsi="Arial" w:cs="Arial"/>
                <w:sz w:val="20"/>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B276A" w:rsidRDefault="006B276A">
            <w:pPr>
              <w:spacing w:before="200" w:after="1" w:line="200" w:lineRule="atLeast"/>
              <w:ind w:firstLine="540"/>
              <w:jc w:val="both"/>
            </w:pPr>
            <w:r>
              <w:rPr>
                <w:rFonts w:ascii="Arial" w:hAnsi="Arial" w:cs="Arial"/>
                <w:sz w:val="20"/>
              </w:rPr>
              <w:t xml:space="preserve">Если неправильная формулировка основания и (или) причины увольнения в трудовой книжке </w:t>
            </w:r>
            <w:r>
              <w:rPr>
                <w:rFonts w:ascii="Arial" w:hAnsi="Arial" w:cs="Arial"/>
                <w:sz w:val="20"/>
                <w:shd w:val="clear" w:color="auto" w:fill="C0C0C0"/>
              </w:rPr>
              <w:t>или сведениях о трудовой деятельности (</w:t>
            </w:r>
            <w:hyperlink r:id="rId99" w:history="1">
              <w:r>
                <w:rPr>
                  <w:rFonts w:ascii="Arial" w:hAnsi="Arial" w:cs="Arial"/>
                  <w:color w:val="0000FF"/>
                  <w:sz w:val="20"/>
                  <w:shd w:val="clear" w:color="auto" w:fill="C0C0C0"/>
                </w:rPr>
                <w:t>статья 66.1</w:t>
              </w:r>
            </w:hyperlink>
            <w:r>
              <w:rPr>
                <w:rFonts w:ascii="Arial" w:hAnsi="Arial" w:cs="Arial"/>
                <w:sz w:val="20"/>
                <w:shd w:val="clear" w:color="auto" w:fill="C0C0C0"/>
              </w:rPr>
              <w:t xml:space="preserve"> настоящего Кодекса)</w:t>
            </w:r>
            <w:r>
              <w:rPr>
                <w:rFonts w:ascii="Arial" w:hAnsi="Arial" w:cs="Arial"/>
                <w:sz w:val="20"/>
              </w:rPr>
              <w:t xml:space="preserve"> препятствовала поступлению работника на другую работу, суд принимает решение о выплате </w:t>
            </w:r>
            <w:r>
              <w:rPr>
                <w:rFonts w:ascii="Arial" w:hAnsi="Arial" w:cs="Arial"/>
                <w:sz w:val="20"/>
                <w:shd w:val="clear" w:color="auto" w:fill="C0C0C0"/>
              </w:rPr>
              <w:t>ему</w:t>
            </w:r>
            <w:r>
              <w:rPr>
                <w:rFonts w:ascii="Arial" w:hAnsi="Arial" w:cs="Arial"/>
                <w:sz w:val="20"/>
              </w:rPr>
              <w:t xml:space="preserve"> среднего заработка за все время вынужденного прогула.</w:t>
            </w:r>
          </w:p>
          <w:p w:rsidR="006B276A" w:rsidRDefault="006B276A">
            <w:pPr>
              <w:spacing w:before="200" w:after="1" w:line="200" w:lineRule="atLeast"/>
              <w:ind w:firstLine="540"/>
              <w:jc w:val="both"/>
            </w:pPr>
            <w:r>
              <w:rPr>
                <w:rFonts w:ascii="Arial" w:hAnsi="Arial" w:cs="Arial"/>
                <w:sz w:val="20"/>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tc>
      </w:tr>
    </w:tbl>
    <w:p w:rsidR="006B276A" w:rsidRDefault="006B276A"/>
    <w:p w:rsidR="00971122" w:rsidRDefault="00971122"/>
    <w:sectPr w:rsidR="00971122" w:rsidSect="00AE4E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A"/>
    <w:rsid w:val="006B276A"/>
    <w:rsid w:val="00971122"/>
    <w:rsid w:val="00E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85F1E-B80B-40AC-823D-9A65AD59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531A6F286318C6E30822BC9826179BF56BDEE0A725B36598E7819AF3BDC851FA3AB80411CDB7DBE4D232C1A7F0DD1F892C28FAE1213D62K9vBF" TargetMode="External"/><Relationship Id="rId21" Type="http://schemas.openxmlformats.org/officeDocument/2006/relationships/hyperlink" Target="consultantplus://offline/ref=F7531A6F286318C6E30822BC9826179BF76BDAE1AC2EB36598E7819AF3BDC851FA3AB80712CBB7D4B88822C5EEA5D5018C3036FAFF21K3vDF" TargetMode="External"/><Relationship Id="rId34" Type="http://schemas.openxmlformats.org/officeDocument/2006/relationships/hyperlink" Target="consultantplus://offline/ref=F7531A6F286318C6E30822BC9826179BF56BDEE0A725B36598E7819AF3BDC851FA3AB80411CDB7DCEBD232C1A7F0DD1F892C28FAE1213D62K9vBF" TargetMode="External"/><Relationship Id="rId42" Type="http://schemas.openxmlformats.org/officeDocument/2006/relationships/hyperlink" Target="consultantplus://offline/ref=F7531A6F286318C6E30822BC9826179BF56BDEE0A725B36598E7819AF3BDC851FA3AB80411CDB6DFECD232C1A7F0DD1F892C28FAE1213D62K9vBF" TargetMode="External"/><Relationship Id="rId47" Type="http://schemas.openxmlformats.org/officeDocument/2006/relationships/hyperlink" Target="consultantplus://offline/ref=F7531A6F286318C6E30822BC9826179BF76CD3E0AC2EB36598E7819AF3BDC851FA3AB80411CDBEDAEAD232C1A7F0DD1F892C28FAE1213D62K9vBF" TargetMode="External"/><Relationship Id="rId50" Type="http://schemas.openxmlformats.org/officeDocument/2006/relationships/hyperlink" Target="consultantplus://offline/ref=F7531A6F286318C6E30822BC9826179BF76CD3E0AC2EB36598E7819AF3BDC851FA3AB80411CBB1D4B88822C5EEA5D5018C3036FAFF21K3vDF" TargetMode="External"/><Relationship Id="rId55" Type="http://schemas.openxmlformats.org/officeDocument/2006/relationships/hyperlink" Target="consultantplus://offline/ref=F7531A6F286318C6E30822BC9826179BF76BDAE1AC2EB36598E7819AF3BDC851FA3AB80118C4BC8BBD9D339DE3A0CE1F8E2C2AF8FDK2v3F" TargetMode="External"/><Relationship Id="rId63" Type="http://schemas.openxmlformats.org/officeDocument/2006/relationships/hyperlink" Target="consultantplus://offline/ref=F7531A6F286318C6E30822BC9826179BF76BDAE1AC2EB36598E7819AF3BDC851FA3AB80712CBB7D4B88822C5EEA5D5018C3036FAFF21K3vDF" TargetMode="External"/><Relationship Id="rId68" Type="http://schemas.openxmlformats.org/officeDocument/2006/relationships/hyperlink" Target="consultantplus://offline/ref=F7531A6F286318C6E30822BC9826179BF76BDAE1AC2EB36598E7819AF3BDC851FA3AB80411CDB3D7EAD232C1A7F0DD1F892C28FAE1213D62K9vBF" TargetMode="External"/><Relationship Id="rId76" Type="http://schemas.openxmlformats.org/officeDocument/2006/relationships/hyperlink" Target="consultantplus://offline/ref=F7531A6F286318C6E30822BC9826179BF76CD3E0AC2EB36598E7819AF3BDC851FA3AB80710CAB4D4B88822C5EEA5D5018C3036FAFF21K3vDF" TargetMode="External"/><Relationship Id="rId84" Type="http://schemas.openxmlformats.org/officeDocument/2006/relationships/hyperlink" Target="consultantplus://offline/ref=F7531A6F286318C6E30822BC9826179BF76BDAE1AC2EB36598E7819AF3BDC851FA3AB80710CAB4D4B88822C5EEA5D5018C3036FAFF21K3vDF" TargetMode="External"/><Relationship Id="rId89" Type="http://schemas.openxmlformats.org/officeDocument/2006/relationships/hyperlink" Target="consultantplus://offline/ref=F7531A6F286318C6E30822BC9826179BF76BDAE1AC2EB36598E7819AF3BDC851FA3AB80712CBB7D4B88822C5EEA5D5018C3036FAFF21K3vDF" TargetMode="External"/><Relationship Id="rId97" Type="http://schemas.openxmlformats.org/officeDocument/2006/relationships/hyperlink" Target="consultantplus://offline/ref=F7531A6F286318C6E30822BC9826179BF76CD3E0AC2EB36598E7819AF3BDC851FA3AB80412C9B4D4B88822C5EEA5D5018C3036FAFF21K3vDF" TargetMode="External"/><Relationship Id="rId7" Type="http://schemas.openxmlformats.org/officeDocument/2006/relationships/hyperlink" Target="consultantplus://offline/ref=F7531A6F286318C6E30822BC9826179BF568D8E7AA25B36598E7819AF3BDC851FA3AB80411CDB4D6E9D232C1A7F0DD1F892C28FAE1213D62K9vBF" TargetMode="External"/><Relationship Id="rId71" Type="http://schemas.openxmlformats.org/officeDocument/2006/relationships/hyperlink" Target="consultantplus://offline/ref=F7531A6F286318C6E30822BC9826179BF76CD3E0AC2EB36598E7819AF3BDC851FA3AB80710CBB0D4B88822C5EEA5D5018C3036FAFF21K3vDF" TargetMode="External"/><Relationship Id="rId92" Type="http://schemas.openxmlformats.org/officeDocument/2006/relationships/hyperlink" Target="consultantplus://offline/ref=F7531A6F286318C6E30822BC9826179BF76CD3E0AC2EB36598E7819AF3BDC851FA3AB80412CEBED4B88822C5EEA5D5018C3036FAFF21K3vDF" TargetMode="External"/><Relationship Id="rId2" Type="http://schemas.openxmlformats.org/officeDocument/2006/relationships/styles" Target="styles.xml"/><Relationship Id="rId16" Type="http://schemas.openxmlformats.org/officeDocument/2006/relationships/hyperlink" Target="consultantplus://offline/ref=F7531A6F286318C6E30822BC9826179BF66EDAE6AA2FB36598E7819AF3BDC851FA3AB80411CDB7DEE9D232C1A7F0DD1F892C28FAE1213D62K9vBF" TargetMode="External"/><Relationship Id="rId29" Type="http://schemas.openxmlformats.org/officeDocument/2006/relationships/hyperlink" Target="consultantplus://offline/ref=F7531A6F286318C6E30822BC9826179BF56BDEE0A725B36598E7819AF3BDC851FA3AB80411CDB7DDEDD232C1A7F0DD1F892C28FAE1213D62K9vBF" TargetMode="External"/><Relationship Id="rId11" Type="http://schemas.openxmlformats.org/officeDocument/2006/relationships/hyperlink" Target="consultantplus://offline/ref=F7531A6F286318C6E30822BC9826179BF76BDAE1AC2EB36598E7819AF3BDC851FA3AB80013C4BC8BBD9D339DE3A0CE1F8E2C2AF8FDK2v3F" TargetMode="External"/><Relationship Id="rId24" Type="http://schemas.openxmlformats.org/officeDocument/2006/relationships/hyperlink" Target="consultantplus://offline/ref=F7531A6F286318C6E30822BC9826179BF66EDAE6AA2FB36598E7819AF3BDC851FA3AB80411CDB7DEE9D232C1A7F0DD1F892C28FAE1213D62K9vBF" TargetMode="External"/><Relationship Id="rId32" Type="http://schemas.openxmlformats.org/officeDocument/2006/relationships/hyperlink" Target="consultantplus://offline/ref=F7531A6F286318C6E30822BC9826179BF568D8E7AA25B36598E7819AF3BDC851FA3AB80411CDB3DFE4D232C1A7F0DD1F892C28FAE1213D62K9vBF" TargetMode="External"/><Relationship Id="rId37" Type="http://schemas.openxmlformats.org/officeDocument/2006/relationships/hyperlink" Target="consultantplus://offline/ref=F7531A6F286318C6E30822BC9826179BF76BDAE1AD23B36598E7819AF3BDC851FA3AB80411CDB7D8E5D232C1A7F0DD1F892C28FAE1213D62K9vBF" TargetMode="External"/><Relationship Id="rId40" Type="http://schemas.openxmlformats.org/officeDocument/2006/relationships/hyperlink" Target="consultantplus://offline/ref=F7531A6F286318C6E30822BC9826179BF76BDAE1AC2EB36598E7819AF3BDC851FA3AB80712C8BED4B88822C5EEA5D5018C3036FAFF21K3vDF" TargetMode="External"/><Relationship Id="rId45" Type="http://schemas.openxmlformats.org/officeDocument/2006/relationships/hyperlink" Target="consultantplus://offline/ref=F7531A6F286318C6E30822BC9826179BF76BDAE1AC2EB36598E7819AF3BDC851FA3AB80712CBB7D4B88822C5EEA5D5018C3036FAFF21K3vDF" TargetMode="External"/><Relationship Id="rId53" Type="http://schemas.openxmlformats.org/officeDocument/2006/relationships/hyperlink" Target="consultantplus://offline/ref=F7531A6F286318C6E30822BC9826179BF76BDAE1AC2EB36598E7819AF3BDC851FA3AB80411CDBEDAEAD232C1A7F0DD1F892C28FAE1213D62K9vBF" TargetMode="External"/><Relationship Id="rId58" Type="http://schemas.openxmlformats.org/officeDocument/2006/relationships/hyperlink" Target="consultantplus://offline/ref=F7531A6F286318C6E30822BC9826179BF76BDAE1AC2EB36598E7819AF3BDC851FA3AB80410CEB2D4B88822C5EEA5D5018C3036FAFF21K3vDF" TargetMode="External"/><Relationship Id="rId66" Type="http://schemas.openxmlformats.org/officeDocument/2006/relationships/hyperlink" Target="consultantplus://offline/ref=F7531A6F286318C6E30822BC9826179BF76BDAE1AC2EB36598E7819AF3BDC851FA3AB80410CEB2D4B88822C5EEA5D5018C3036FAFF21K3vDF" TargetMode="External"/><Relationship Id="rId74" Type="http://schemas.openxmlformats.org/officeDocument/2006/relationships/hyperlink" Target="consultantplus://offline/ref=F7531A6F286318C6E30822BC9826179BF76CD3E0AC2EB36598E7819AF3BDC851FA3AB80710CAB4D4B88822C5EEA5D5018C3036FAFF21K3vDF" TargetMode="External"/><Relationship Id="rId79" Type="http://schemas.openxmlformats.org/officeDocument/2006/relationships/hyperlink" Target="consultantplus://offline/ref=F7531A6F286318C6E30822BC9826179BF76BDAE1AC2EB36598E7819AF3BDC851FA3AB80710CBB1D4B88822C5EEA5D5018C3036FAFF21K3vDF" TargetMode="External"/><Relationship Id="rId87" Type="http://schemas.openxmlformats.org/officeDocument/2006/relationships/hyperlink" Target="consultantplus://offline/ref=F7531A6F286318C6E30822BC9826179BF76BDAE1AC2EB36598E7819AF3BDC851FA3AB80710CAB3D4B88822C5EEA5D5018C3036FAFF21K3vDF" TargetMode="External"/><Relationship Id="rId5" Type="http://schemas.openxmlformats.org/officeDocument/2006/relationships/hyperlink" Target="consultantplus://offline/ref=F7531A6F286318C6E30822BC9826179BF76CD3E0AC2EB36598E7819AF3BDC851E83AE00811C8A9DFEEC76490E1KAv5F" TargetMode="External"/><Relationship Id="rId61" Type="http://schemas.openxmlformats.org/officeDocument/2006/relationships/hyperlink" Target="consultantplus://offline/ref=F7531A6F286318C6E30822BC9826179BF569D3E5AB26B36598E7819AF3BDC851FA3AB80411CDB7DDECD232C1A7F0DD1F892C28FAE1213D62K9vBF" TargetMode="External"/><Relationship Id="rId82" Type="http://schemas.openxmlformats.org/officeDocument/2006/relationships/hyperlink" Target="consultantplus://offline/ref=F7531A6F286318C6E30822BC9826179BF76BDAE1AC2EB36598E7819AF3BDC851FA3AB80617C4BC8BBD9D339DE3A0CE1F8E2C2AF8FDK2v3F" TargetMode="External"/><Relationship Id="rId90" Type="http://schemas.openxmlformats.org/officeDocument/2006/relationships/hyperlink" Target="consultantplus://offline/ref=F7531A6F286318C6E30822BC9826179BF76CD3E0AC2EB36598E7819AF3BDC851FA3AB80411CFB6DAE4D232C1A7F0DD1F892C28FAE1213D62K9vBF" TargetMode="External"/><Relationship Id="rId95" Type="http://schemas.openxmlformats.org/officeDocument/2006/relationships/hyperlink" Target="consultantplus://offline/ref=F7531A6F286318C6E30822BC9826179BF76BDAE1AC2EB36598E7819AF3BDC851FA3AB80713C8B1D4B88822C5EEA5D5018C3036FAFF21K3vDF" TargetMode="External"/><Relationship Id="rId19" Type="http://schemas.openxmlformats.org/officeDocument/2006/relationships/hyperlink" Target="consultantplus://offline/ref=F7531A6F286318C6E30822BC9826179BF76BDAE1AC2EB36598E7819AF3BDC851FA3AB80711CAB1D4B88822C5EEA5D5018C3036FAFF21K3vDF" TargetMode="External"/><Relationship Id="rId14" Type="http://schemas.openxmlformats.org/officeDocument/2006/relationships/hyperlink" Target="consultantplus://offline/ref=F7531A6F286318C6E30822BC9826179BF76CD9E4AD26B36598E7819AF3BDC851FA3AB80411CDB7DEEED232C1A7F0DD1F892C28FAE1213D62K9vBF" TargetMode="External"/><Relationship Id="rId22" Type="http://schemas.openxmlformats.org/officeDocument/2006/relationships/hyperlink" Target="consultantplus://offline/ref=F7531A6F286318C6E30822BC9826179BF76CD9E4AD26B36598E7819AF3BDC851FA3AB80411CDB7DEEED232C1A7F0DD1F892C28FAE1213D62K9vBF" TargetMode="External"/><Relationship Id="rId27" Type="http://schemas.openxmlformats.org/officeDocument/2006/relationships/hyperlink" Target="consultantplus://offline/ref=F7531A6F286318C6E30822BC9826179BF76BDAE1AC2EB36598E7819AF3BDC851FA3AB80410CEB2D4B88822C5EEA5D5018C3036FAFF21K3vDF" TargetMode="External"/><Relationship Id="rId30" Type="http://schemas.openxmlformats.org/officeDocument/2006/relationships/hyperlink" Target="consultantplus://offline/ref=F7531A6F286318C6E30822BC9826179BF56BDEE0A725B36598E7819AF3BDC851FA3AB80411CDB7DCEBD232C1A7F0DD1F892C28FAE1213D62K9vBF" TargetMode="External"/><Relationship Id="rId35" Type="http://schemas.openxmlformats.org/officeDocument/2006/relationships/hyperlink" Target="consultantplus://offline/ref=F7531A6F286318C6E30822BC9826179BF56BDEE0A725B36598E7819AF3BDC851FA3AB80411CDB6DDE5D232C1A7F0DD1F892C28FAE1213D62K9vBF" TargetMode="External"/><Relationship Id="rId43" Type="http://schemas.openxmlformats.org/officeDocument/2006/relationships/hyperlink" Target="consultantplus://offline/ref=F7531A6F286318C6E30822BC9826179BF76BDAE1AC2EB36598E7819AF3BDC851FA3AB80411CDB3D8EFD232C1A7F0DD1F892C28FAE1213D62K9vBF" TargetMode="External"/><Relationship Id="rId48" Type="http://schemas.openxmlformats.org/officeDocument/2006/relationships/hyperlink" Target="consultantplus://offline/ref=F7531A6F286318C6E30822BC9826179BF76CD3E0AC2EB36598E7819AF3BDC851FA3AB80118C4BC8BBD9D339DE3A0CE1F8E2C2AF8FDK2v3F" TargetMode="External"/><Relationship Id="rId56" Type="http://schemas.openxmlformats.org/officeDocument/2006/relationships/hyperlink" Target="consultantplus://offline/ref=F7531A6F286318C6E30822BC9826179BF76BDAE1AC2EB36598E7819AF3BDC851FA3AB80411CDB1DDEED232C1A7F0DD1F892C28FAE1213D62K9vBF" TargetMode="External"/><Relationship Id="rId64" Type="http://schemas.openxmlformats.org/officeDocument/2006/relationships/hyperlink" Target="consultantplus://offline/ref=F7531A6F286318C6E30822BC9826179BF568D8E7AA25B36598E7819AF3BDC851FA3AB80411CCB6D8E5D232C1A7F0DD1F892C28FAE1213D62K9vBF" TargetMode="External"/><Relationship Id="rId69" Type="http://schemas.openxmlformats.org/officeDocument/2006/relationships/hyperlink" Target="consultantplus://offline/ref=F7531A6F286318C6E30822BC9826179BF76CD3E0AC2EB36598E7819AF3BDC851FA3AB80710CBB1D4B88822C5EEA5D5018C3036FAFF21K3vDF" TargetMode="External"/><Relationship Id="rId77" Type="http://schemas.openxmlformats.org/officeDocument/2006/relationships/hyperlink" Target="consultantplus://offline/ref=F7531A6F286318C6E30822BC9826179BF76CD3E0AC2EB36598E7819AF3BDC851FA3AB80710CAB3D4B88822C5EEA5D5018C3036FAFF21K3vDF" TargetMode="External"/><Relationship Id="rId100" Type="http://schemas.openxmlformats.org/officeDocument/2006/relationships/fontTable" Target="fontTable.xml"/><Relationship Id="rId8" Type="http://schemas.openxmlformats.org/officeDocument/2006/relationships/hyperlink" Target="consultantplus://offline/ref=F7531A6F286318C6E30822BC9826179BF76BDAE1AC2EB36598E7819AF3BDC851FA3AB80410CEB2D4B88822C5EEA5D5018C3036FAFF21K3vDF" TargetMode="External"/><Relationship Id="rId51" Type="http://schemas.openxmlformats.org/officeDocument/2006/relationships/hyperlink" Target="consultantplus://offline/ref=F7531A6F286318C6E30822BC9826179BF068D8E5AB2CEE6F90BE8D98F4B29746FD73B40511CFB4DFE78D37D4B6A8D01A92322AE6FD233FK6v0F" TargetMode="External"/><Relationship Id="rId72" Type="http://schemas.openxmlformats.org/officeDocument/2006/relationships/hyperlink" Target="consultantplus://offline/ref=F7531A6F286318C6E30822BC9826179BF76CD3E0AC2EB36598E7819AF3BDC851FA3AB80617C4BC8BBD9D339DE3A0CE1F8E2C2AF8FDK2v3F" TargetMode="External"/><Relationship Id="rId80" Type="http://schemas.openxmlformats.org/officeDocument/2006/relationships/hyperlink" Target="consultantplus://offline/ref=F7531A6F286318C6E30822BC9826179BF76BDAE1AC2EB36598E7819AF3BDC851FA3AB80710CBB1D4B88822C5EEA5D5018C3036FAFF21K3vDF" TargetMode="External"/><Relationship Id="rId85" Type="http://schemas.openxmlformats.org/officeDocument/2006/relationships/hyperlink" Target="consultantplus://offline/ref=F7531A6F286318C6E30822BC9826179BF76BDAE1AC2EB36598E7819AF3BDC851FA3AB80710CAB3D4B88822C5EEA5D5018C3036FAFF21K3vDF" TargetMode="External"/><Relationship Id="rId93" Type="http://schemas.openxmlformats.org/officeDocument/2006/relationships/hyperlink" Target="consultantplus://offline/ref=F7531A6F286318C6E30822BC9826179BF76BDAE1AC2EB36598E7819AF3BDC851FA3AB80712CBB7D4B88822C5EEA5D5018C3036FAFF21K3vDF" TargetMode="External"/><Relationship Id="rId98" Type="http://schemas.openxmlformats.org/officeDocument/2006/relationships/hyperlink" Target="consultantplus://offline/ref=F7531A6F286318C6E30822BC9826179BF76BDAE1AC2EB36598E7819AF3BDC851FA3AB80412C9B4D4B88822C5EEA5D5018C3036FAFF21K3vDF" TargetMode="External"/><Relationship Id="rId3" Type="http://schemas.openxmlformats.org/officeDocument/2006/relationships/settings" Target="settings.xml"/><Relationship Id="rId12" Type="http://schemas.openxmlformats.org/officeDocument/2006/relationships/hyperlink" Target="consultantplus://offline/ref=F7531A6F286318C6E30822BC9826179BF76CD3E0AC2EB36598E7819AF3BDC851FA3AB80711CAB1D4B88822C5EEA5D5018C3036FAFF21K3vDF" TargetMode="External"/><Relationship Id="rId17" Type="http://schemas.openxmlformats.org/officeDocument/2006/relationships/hyperlink" Target="consultantplus://offline/ref=F7531A6F286318C6E30822BC9826179BF66EDAE6AA2FB36598E7819AF3BDC851FA3AB80411CDB4DEE9D232C1A7F0DD1F892C28FAE1213D62K9vBF" TargetMode="External"/><Relationship Id="rId25" Type="http://schemas.openxmlformats.org/officeDocument/2006/relationships/hyperlink" Target="consultantplus://offline/ref=F7531A6F286318C6E30822BC9826179BF66EDAE6AA2FB36598E7819AF3BDC851FA3AB80411CDB4DEE9D232C1A7F0DD1F892C28FAE1213D62K9vBF" TargetMode="External"/><Relationship Id="rId33" Type="http://schemas.openxmlformats.org/officeDocument/2006/relationships/hyperlink" Target="consultantplus://offline/ref=F7531A6F286318C6E30822BC9826179BF56BDEE0A725B36598E7819AF3BDC851FA3AB80411CDB7DDEDD232C1A7F0DD1F892C28FAE1213D62K9vBF" TargetMode="External"/><Relationship Id="rId38" Type="http://schemas.openxmlformats.org/officeDocument/2006/relationships/hyperlink" Target="consultantplus://offline/ref=F7531A6F286318C6E30822BC9826179BF76BDAE0AB26B36598E7819AF3BDC851FA3AB80411CDB7DAEAD232C1A7F0DD1F892C28FAE1213D62K9vBF" TargetMode="External"/><Relationship Id="rId46" Type="http://schemas.openxmlformats.org/officeDocument/2006/relationships/hyperlink" Target="consultantplus://offline/ref=F7531A6F286318C6E30822BC9826179BF068D8E5AB2CEE6F90BE8D98F4B29746FD73B40511CFB4DFE78D37D4B6A8D01A92322AE6FD233FK6v0F" TargetMode="External"/><Relationship Id="rId59" Type="http://schemas.openxmlformats.org/officeDocument/2006/relationships/hyperlink" Target="consultantplus://offline/ref=F7531A6F286318C6E30822BC9826179BF569D3E5AB26B36598E7819AF3BDC851FA3AB80411CDB7DDECD232C1A7F0DD1F892C28FAE1213D62K9vBF" TargetMode="External"/><Relationship Id="rId67" Type="http://schemas.openxmlformats.org/officeDocument/2006/relationships/hyperlink" Target="consultantplus://offline/ref=F7531A6F286318C6E30822BC9826179BF76CD3E0AC2EB36598E7819AF3BDC851FA3AB80411CDB3D7EAD232C1A7F0DD1F892C28FAE1213D62K9vBF" TargetMode="External"/><Relationship Id="rId20" Type="http://schemas.openxmlformats.org/officeDocument/2006/relationships/hyperlink" Target="consultantplus://offline/ref=F7531A6F286318C6E30822BC9826179BF56BD3E0AB23B36598E7819AF3BDC851E83AE00811C8A9DFEEC76490E1KAv5F" TargetMode="External"/><Relationship Id="rId41" Type="http://schemas.openxmlformats.org/officeDocument/2006/relationships/hyperlink" Target="consultantplus://offline/ref=F7531A6F286318C6E30822BC9826179BF76CD3E0AC2EB36598E7819AF3BDC851FA3AB80411CDB3D8EFD232C1A7F0DD1F892C28FAE1213D62K9vBF" TargetMode="External"/><Relationship Id="rId54" Type="http://schemas.openxmlformats.org/officeDocument/2006/relationships/hyperlink" Target="consultantplus://offline/ref=F7531A6F286318C6E30822BC9826179BF76BDAE1AC2EB36598E7819AF3BDC851FA3AB80712CBB7D4B88822C5EEA5D5018C3036FAFF21K3vDF" TargetMode="External"/><Relationship Id="rId62" Type="http://schemas.openxmlformats.org/officeDocument/2006/relationships/hyperlink" Target="consultantplus://offline/ref=F7531A6F286318C6E30822BC9826179BF568D8E7AA25B36598E7819AF3BDC851FA3AB80411CCB6D8E5D232C1A7F0DD1F892C28FAE1213D62K9vBF" TargetMode="External"/><Relationship Id="rId70" Type="http://schemas.openxmlformats.org/officeDocument/2006/relationships/hyperlink" Target="consultantplus://offline/ref=F7531A6F286318C6E30822BC9826179BF76CD3E0AC2EB36598E7819AF3BDC851FA3AB80710CBB1D4B88822C5EEA5D5018C3036FAFF21K3vDF" TargetMode="External"/><Relationship Id="rId75" Type="http://schemas.openxmlformats.org/officeDocument/2006/relationships/hyperlink" Target="consultantplus://offline/ref=F7531A6F286318C6E30822BC9826179BF76CD3E0AC2EB36598E7819AF3BDC851FA3AB80710CAB3D4B88822C5EEA5D5018C3036FAFF21K3vDF" TargetMode="External"/><Relationship Id="rId83" Type="http://schemas.openxmlformats.org/officeDocument/2006/relationships/hyperlink" Target="consultantplus://offline/ref=F7531A6F286318C6E30822BC9826179BF76BDAE1AC2EB36598E7819AF3BDC851FA3AB80710CAB4D4B88822C5EEA5D5018C3036FAFF21K3vDF" TargetMode="External"/><Relationship Id="rId88" Type="http://schemas.openxmlformats.org/officeDocument/2006/relationships/hyperlink" Target="consultantplus://offline/ref=F7531A6F286318C6E30822BC9826179BF76BDAE1AC2EB36598E7819AF3BDC851FA3AB80117CABC8BBD9D339DE3A0CE1F8E2C2AF8FDK2v3F" TargetMode="External"/><Relationship Id="rId91" Type="http://schemas.openxmlformats.org/officeDocument/2006/relationships/hyperlink" Target="consultantplus://offline/ref=F7531A6F286318C6E30822BC9826179BF76CD3E0AC2EB36598E7819AF3BDC851FA3AB80713C8B1D4B88822C5EEA5D5018C3036FAFF21K3vDF" TargetMode="External"/><Relationship Id="rId96" Type="http://schemas.openxmlformats.org/officeDocument/2006/relationships/hyperlink" Target="consultantplus://offline/ref=F7531A6F286318C6E30822BC9826179BF76BDAE1AC2EB36598E7819AF3BDC851FA3AB80412CEBED4B88822C5EEA5D5018C3036FAFF21K3vDF" TargetMode="External"/><Relationship Id="rId1" Type="http://schemas.openxmlformats.org/officeDocument/2006/relationships/customXml" Target="../customXml/item1.xml"/><Relationship Id="rId6" Type="http://schemas.openxmlformats.org/officeDocument/2006/relationships/hyperlink" Target="consultantplus://offline/ref=F7531A6F286318C6E30822BC9826179BF76BDAE1AC2EB36598E7819AF3BDC851E83AE00811C8A9DFEEC76490E1KAv5F" TargetMode="External"/><Relationship Id="rId15" Type="http://schemas.openxmlformats.org/officeDocument/2006/relationships/hyperlink" Target="consultantplus://offline/ref=F7531A6F286318C6E30822BC9826179BF667D8E1AE2FB36598E7819AF3BDC851FA3AB80411CDB7DDEED232C1A7F0DD1F892C28FAE1213D62K9vBF" TargetMode="External"/><Relationship Id="rId23" Type="http://schemas.openxmlformats.org/officeDocument/2006/relationships/hyperlink" Target="consultantplus://offline/ref=F7531A6F286318C6E30822BC9826179BF667D8E1AE2FB36598E7819AF3BDC851FA3AB80411CDB7DDEED232C1A7F0DD1F892C28FAE1213D62K9vBF" TargetMode="External"/><Relationship Id="rId28" Type="http://schemas.openxmlformats.org/officeDocument/2006/relationships/hyperlink" Target="consultantplus://offline/ref=F7531A6F286318C6E30822BC9826179BF76BDAE1AC2EB36598E7819AF3BDC851FA3AB80410CEB2D4B88822C5EEA5D5018C3036FAFF21K3vDF" TargetMode="External"/><Relationship Id="rId36" Type="http://schemas.openxmlformats.org/officeDocument/2006/relationships/hyperlink" Target="consultantplus://offline/ref=F7531A6F286318C6E30822BC9826179BF568D8E7AA25B36598E7819AF3BDC851FA3AB80411CDB3DFE4D232C1A7F0DD1F892C28FAE1213D62K9vBF" TargetMode="External"/><Relationship Id="rId49" Type="http://schemas.openxmlformats.org/officeDocument/2006/relationships/hyperlink" Target="consultantplus://offline/ref=F7531A6F286318C6E30822BC9826179BF76CD3E0AC2EB36598E7819AF3BDC851FA3AB80411CDB1DDEED232C1A7F0DD1F892C28FAE1213D62K9vBF" TargetMode="External"/><Relationship Id="rId57" Type="http://schemas.openxmlformats.org/officeDocument/2006/relationships/hyperlink" Target="consultantplus://offline/ref=F7531A6F286318C6E30822BC9826179BF76BDAE1AC2EB36598E7819AF3BDC851FA3AB80710C4B6D4B88822C5EEA5D5018C3036FAFF21K3vDF" TargetMode="External"/><Relationship Id="rId10" Type="http://schemas.openxmlformats.org/officeDocument/2006/relationships/hyperlink" Target="consultantplus://offline/ref=F7531A6F286318C6E30822BC9826179BF76BDAE1AC2EB36598E7819AF3BDC851FA3AB80712CBB7D4B88822C5EEA5D5018C3036FAFF21K3vDF" TargetMode="External"/><Relationship Id="rId31" Type="http://schemas.openxmlformats.org/officeDocument/2006/relationships/hyperlink" Target="consultantplus://offline/ref=F7531A6F286318C6E30822BC9826179BF56BDEE0A725B36598E7819AF3BDC851FA3AB80411CDB6DDE5D232C1A7F0DD1F892C28FAE1213D62K9vBF" TargetMode="External"/><Relationship Id="rId44" Type="http://schemas.openxmlformats.org/officeDocument/2006/relationships/hyperlink" Target="consultantplus://offline/ref=F7531A6F286318C6E30822BC9826179BF56BDEE0A725B36598E7819AF3BDC851FA3AB80411CDB6DFECD232C1A7F0DD1F892C28FAE1213D62K9vBF" TargetMode="External"/><Relationship Id="rId52" Type="http://schemas.openxmlformats.org/officeDocument/2006/relationships/hyperlink" Target="consultantplus://offline/ref=F7531A6F286318C6E30822BC9826179BF76BDAE1AC2EB36598E7819AF3BDC851FA3AB80712CBB7D4B88822C5EEA5D5018C3036FAFF21K3vDF" TargetMode="External"/><Relationship Id="rId60" Type="http://schemas.openxmlformats.org/officeDocument/2006/relationships/hyperlink" Target="consultantplus://offline/ref=F7531A6F286318C6E30822BC9826179BF76BDAE1AC2EB36598E7819AF3BDC851FA3AB80712CBB7D4B88822C5EEA5D5018C3036FAFF21K3vDF" TargetMode="External"/><Relationship Id="rId65" Type="http://schemas.openxmlformats.org/officeDocument/2006/relationships/hyperlink" Target="consultantplus://offline/ref=F7531A6F286318C6E30822BC9826179BF56BD3E0AB23B36598E7819AF3BDC851E83AE00811C8A9DFEEC76490E1KAv5F" TargetMode="External"/><Relationship Id="rId73" Type="http://schemas.openxmlformats.org/officeDocument/2006/relationships/hyperlink" Target="consultantplus://offline/ref=F7531A6F286318C6E30822BC9826179BF76CD3E0AC2EB36598E7819AF3BDC851FA3AB80710CAB4D4B88822C5EEA5D5018C3036FAFF21K3vDF" TargetMode="External"/><Relationship Id="rId78" Type="http://schemas.openxmlformats.org/officeDocument/2006/relationships/hyperlink" Target="consultantplus://offline/ref=F7531A6F286318C6E30822BC9826179BF76CD3E0AC2EB36598E7819AF3BDC851FA3AB80117CABC8BBD9D339DE3A0CE1F8E2C2AF8FDK2v3F" TargetMode="External"/><Relationship Id="rId81" Type="http://schemas.openxmlformats.org/officeDocument/2006/relationships/hyperlink" Target="consultantplus://offline/ref=F7531A6F286318C6E30822BC9826179BF76BDAE1AC2EB36598E7819AF3BDC851FA3AB80710CBB0D4B88822C5EEA5D5018C3036FAFF21K3vDF" TargetMode="External"/><Relationship Id="rId86" Type="http://schemas.openxmlformats.org/officeDocument/2006/relationships/hyperlink" Target="consultantplus://offline/ref=F7531A6F286318C6E30822BC9826179BF76BDAE1AC2EB36598E7819AF3BDC851FA3AB80710CAB4D4B88822C5EEA5D5018C3036FAFF21K3vDF" TargetMode="External"/><Relationship Id="rId94" Type="http://schemas.openxmlformats.org/officeDocument/2006/relationships/hyperlink" Target="consultantplus://offline/ref=F7531A6F286318C6E30822BC9826179BF76BDAE1AC2EB36598E7819AF3BDC851FA3AB80411CFB6DAE4D232C1A7F0DD1F892C28FAE1213D62K9vBF" TargetMode="External"/><Relationship Id="rId99" Type="http://schemas.openxmlformats.org/officeDocument/2006/relationships/hyperlink" Target="consultantplus://offline/ref=F7531A6F286318C6E30822BC9826179BF76BDAE1AC2EB36598E7819AF3BDC851FA3AB80712CBB7D4B88822C5EEA5D5018C3036FAFF21K3v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531A6F286318C6E30822BC9826179BF76BDAE1AC2EB36598E7819AF3BDC851FA3AB80712CBB7D4B88822C5EEA5D5018C3036FAFF21K3vDF" TargetMode="External"/><Relationship Id="rId13" Type="http://schemas.openxmlformats.org/officeDocument/2006/relationships/hyperlink" Target="consultantplus://offline/ref=F7531A6F286318C6E30822BC9826179BF56BD3E0AB23B36598E7819AF3BDC851E83AE00811C8A9DFEEC76490E1KAv5F" TargetMode="External"/><Relationship Id="rId18" Type="http://schemas.openxmlformats.org/officeDocument/2006/relationships/hyperlink" Target="consultantplus://offline/ref=F7531A6F286318C6E30822BC9826179BF56BDEE0A725B36598E7819AF3BDC851FA3AB80411CDB7DBE4D232C1A7F0DD1F892C28FAE1213D62K9vBF" TargetMode="External"/><Relationship Id="rId39" Type="http://schemas.openxmlformats.org/officeDocument/2006/relationships/hyperlink" Target="consultantplus://offline/ref=F7531A6F286318C6E30822BC9826179BF76BDAE1AC2EB36598E7819AF3BDC851FA3AB80712C8BED4B88822C5EEA5D5018C3036FAFF21K3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E490-1ABF-4182-8BC6-10C6C96B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11312</Words>
  <Characters>64482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Елена Андреевна</dc:creator>
  <cp:keywords/>
  <dc:description/>
  <cp:lastModifiedBy>Капустина Елена Андреевна</cp:lastModifiedBy>
  <cp:revision>1</cp:revision>
  <dcterms:created xsi:type="dcterms:W3CDTF">2020-02-05T05:47:00Z</dcterms:created>
  <dcterms:modified xsi:type="dcterms:W3CDTF">2020-02-05T05:49:00Z</dcterms:modified>
</cp:coreProperties>
</file>